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112A4" w14:textId="4E04D798" w:rsidR="00797C2D" w:rsidRPr="001C4BB2" w:rsidRDefault="00D60BAC" w:rsidP="00D60BAC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1C4BB2">
        <w:rPr>
          <w:rFonts w:ascii="Arial" w:hAnsi="Arial" w:cs="Arial"/>
          <w:b/>
          <w:bCs/>
          <w:color w:val="FF0000"/>
          <w:sz w:val="22"/>
          <w:szCs w:val="22"/>
        </w:rPr>
        <w:t xml:space="preserve">DOMINGO DE RAMOS NA PAIXÃO DO SENHOR </w:t>
      </w:r>
      <w:r w:rsidR="00797C2D" w:rsidRPr="001C4BB2">
        <w:rPr>
          <w:rFonts w:ascii="Arial" w:hAnsi="Arial" w:cs="Arial"/>
          <w:b/>
          <w:bCs/>
          <w:color w:val="FF0000"/>
          <w:sz w:val="22"/>
          <w:szCs w:val="22"/>
        </w:rPr>
        <w:t xml:space="preserve">(ANO </w:t>
      </w:r>
      <w:r w:rsidR="00206795" w:rsidRPr="001C4BB2">
        <w:rPr>
          <w:rFonts w:ascii="Arial" w:hAnsi="Arial" w:cs="Arial"/>
          <w:b/>
          <w:bCs/>
          <w:color w:val="FF0000"/>
          <w:sz w:val="22"/>
          <w:szCs w:val="22"/>
        </w:rPr>
        <w:t>A</w:t>
      </w:r>
      <w:r w:rsidR="00797C2D" w:rsidRPr="001C4BB2">
        <w:rPr>
          <w:rFonts w:ascii="Arial" w:hAnsi="Arial" w:cs="Arial"/>
          <w:b/>
          <w:bCs/>
          <w:color w:val="FF0000"/>
          <w:sz w:val="22"/>
          <w:szCs w:val="22"/>
        </w:rPr>
        <w:t xml:space="preserve">) </w:t>
      </w:r>
    </w:p>
    <w:p w14:paraId="2BFDA722" w14:textId="7B560E9D" w:rsidR="00E97562" w:rsidRPr="001C4BB2" w:rsidRDefault="009E4F8B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r w:rsidRPr="001C4BB2">
        <w:rPr>
          <w:rFonts w:ascii="Arial" w:hAnsi="Arial" w:cs="Arial"/>
          <w:b/>
          <w:i/>
          <w:iCs/>
          <w:sz w:val="22"/>
          <w:szCs w:val="22"/>
        </w:rPr>
        <w:t>Procissão de Ramos</w:t>
      </w:r>
      <w:r w:rsidRPr="001C4BB2">
        <w:rPr>
          <w:rFonts w:ascii="Arial" w:hAnsi="Arial" w:cs="Arial"/>
          <w:b/>
          <w:i/>
          <w:iCs/>
          <w:sz w:val="22"/>
          <w:szCs w:val="22"/>
        </w:rPr>
        <w:cr/>
      </w:r>
      <w:proofErr w:type="spellStart"/>
      <w:r w:rsidR="005D6048" w:rsidRPr="001C4BB2">
        <w:rPr>
          <w:rFonts w:ascii="Arial" w:hAnsi="Arial" w:cs="Arial"/>
          <w:i/>
          <w:sz w:val="22"/>
          <w:szCs w:val="22"/>
        </w:rPr>
        <w:t>Mt</w:t>
      </w:r>
      <w:proofErr w:type="spellEnd"/>
      <w:r w:rsidR="00E97562" w:rsidRPr="001C4BB2">
        <w:rPr>
          <w:rFonts w:ascii="Arial" w:hAnsi="Arial" w:cs="Arial"/>
          <w:sz w:val="22"/>
          <w:szCs w:val="22"/>
        </w:rPr>
        <w:t xml:space="preserve"> </w:t>
      </w:r>
      <w:r w:rsidR="005D6048" w:rsidRPr="001C4BB2">
        <w:rPr>
          <w:rFonts w:ascii="Arial" w:hAnsi="Arial" w:cs="Arial"/>
          <w:sz w:val="22"/>
          <w:szCs w:val="22"/>
        </w:rPr>
        <w:t>21</w:t>
      </w:r>
      <w:r w:rsidR="00E97562" w:rsidRPr="001C4BB2">
        <w:rPr>
          <w:rFonts w:ascii="Arial" w:hAnsi="Arial" w:cs="Arial"/>
          <w:sz w:val="22"/>
          <w:szCs w:val="22"/>
        </w:rPr>
        <w:t>,</w:t>
      </w:r>
      <w:r w:rsidR="001C4BB2">
        <w:rPr>
          <w:rFonts w:ascii="Arial" w:hAnsi="Arial" w:cs="Arial"/>
          <w:sz w:val="22"/>
          <w:szCs w:val="22"/>
        </w:rPr>
        <w:t xml:space="preserve"> </w:t>
      </w:r>
      <w:r w:rsidR="005D6048" w:rsidRPr="001C4BB2">
        <w:rPr>
          <w:rFonts w:ascii="Arial" w:hAnsi="Arial" w:cs="Arial"/>
          <w:sz w:val="22"/>
          <w:szCs w:val="22"/>
        </w:rPr>
        <w:t>1-11</w:t>
      </w:r>
    </w:p>
    <w:p w14:paraId="3D018DC2" w14:textId="34FE34B0" w:rsidR="00E97562" w:rsidRPr="001C4BB2" w:rsidRDefault="009D13B7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i/>
          <w:iCs/>
          <w:sz w:val="22"/>
          <w:szCs w:val="22"/>
        </w:rPr>
      </w:pPr>
      <w:r w:rsidRPr="001C4BB2">
        <w:rPr>
          <w:rFonts w:ascii="Arial" w:hAnsi="Arial" w:cs="Arial"/>
          <w:b/>
          <w:bCs/>
          <w:i/>
          <w:iCs/>
          <w:sz w:val="22"/>
          <w:szCs w:val="22"/>
        </w:rPr>
        <w:t>Missa</w:t>
      </w:r>
    </w:p>
    <w:p w14:paraId="7FA80D1C" w14:textId="35F28BF9" w:rsidR="009D1D8B" w:rsidRPr="001C4BB2" w:rsidRDefault="005C61BD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r w:rsidRPr="001C4BB2">
        <w:rPr>
          <w:rFonts w:ascii="Arial" w:hAnsi="Arial" w:cs="Arial"/>
          <w:i/>
          <w:sz w:val="22"/>
          <w:szCs w:val="22"/>
        </w:rPr>
        <w:t>Is</w:t>
      </w:r>
      <w:r w:rsidRPr="001C4BB2">
        <w:rPr>
          <w:rFonts w:ascii="Arial" w:hAnsi="Arial" w:cs="Arial"/>
          <w:sz w:val="22"/>
          <w:szCs w:val="22"/>
        </w:rPr>
        <w:t xml:space="preserve"> 50,</w:t>
      </w:r>
      <w:r w:rsidR="001C4BB2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>4-7</w:t>
      </w:r>
      <w:r w:rsidR="00B93C87" w:rsidRPr="001C4BB2">
        <w:rPr>
          <w:rFonts w:ascii="Arial" w:hAnsi="Arial" w:cs="Arial"/>
          <w:sz w:val="22"/>
          <w:szCs w:val="22"/>
        </w:rPr>
        <w:t xml:space="preserve">; </w:t>
      </w:r>
      <w:r w:rsidR="00B93C87" w:rsidRPr="001C4BB2">
        <w:rPr>
          <w:rFonts w:ascii="Arial" w:hAnsi="Arial" w:cs="Arial"/>
          <w:i/>
          <w:sz w:val="22"/>
          <w:szCs w:val="22"/>
        </w:rPr>
        <w:t>S</w:t>
      </w:r>
      <w:r w:rsidR="00EC6C3F" w:rsidRPr="001C4BB2">
        <w:rPr>
          <w:rFonts w:ascii="Arial" w:hAnsi="Arial" w:cs="Arial"/>
          <w:i/>
          <w:sz w:val="22"/>
          <w:szCs w:val="22"/>
        </w:rPr>
        <w:t>a</w:t>
      </w:r>
      <w:r w:rsidRPr="001C4BB2">
        <w:rPr>
          <w:rFonts w:ascii="Arial" w:hAnsi="Arial" w:cs="Arial"/>
          <w:i/>
          <w:sz w:val="22"/>
          <w:szCs w:val="22"/>
        </w:rPr>
        <w:t>l</w:t>
      </w:r>
      <w:r w:rsidRPr="001C4BB2">
        <w:rPr>
          <w:rFonts w:ascii="Arial" w:hAnsi="Arial" w:cs="Arial"/>
          <w:sz w:val="22"/>
          <w:szCs w:val="22"/>
        </w:rPr>
        <w:t xml:space="preserve"> 21</w:t>
      </w:r>
      <w:r w:rsidR="00756A1A" w:rsidRPr="001C4BB2">
        <w:rPr>
          <w:rFonts w:ascii="Arial" w:hAnsi="Arial" w:cs="Arial"/>
          <w:sz w:val="22"/>
          <w:szCs w:val="22"/>
        </w:rPr>
        <w:t xml:space="preserve">; </w:t>
      </w:r>
      <w:proofErr w:type="spellStart"/>
      <w:r w:rsidR="007D74C7" w:rsidRPr="001C4BB2">
        <w:rPr>
          <w:rFonts w:ascii="Arial" w:hAnsi="Arial" w:cs="Arial"/>
          <w:i/>
          <w:sz w:val="22"/>
          <w:szCs w:val="22"/>
        </w:rPr>
        <w:t>F</w:t>
      </w:r>
      <w:r w:rsidRPr="001C4BB2">
        <w:rPr>
          <w:rFonts w:ascii="Arial" w:hAnsi="Arial" w:cs="Arial"/>
          <w:i/>
          <w:sz w:val="22"/>
          <w:szCs w:val="22"/>
        </w:rPr>
        <w:t>l</w:t>
      </w:r>
      <w:r w:rsidR="005D6048" w:rsidRPr="001C4BB2">
        <w:rPr>
          <w:rFonts w:ascii="Arial" w:hAnsi="Arial" w:cs="Arial"/>
          <w:i/>
          <w:sz w:val="22"/>
          <w:szCs w:val="22"/>
        </w:rPr>
        <w:t>p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2,</w:t>
      </w:r>
      <w:r w:rsidR="001C4BB2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>6-11</w:t>
      </w:r>
      <w:r w:rsidR="00756A1A" w:rsidRPr="001C4BB2">
        <w:rPr>
          <w:rFonts w:ascii="Arial" w:hAnsi="Arial" w:cs="Arial"/>
          <w:sz w:val="22"/>
          <w:szCs w:val="22"/>
        </w:rPr>
        <w:t xml:space="preserve">; </w:t>
      </w:r>
      <w:proofErr w:type="spellStart"/>
      <w:r w:rsidR="005D6048" w:rsidRPr="001C4BB2">
        <w:rPr>
          <w:rFonts w:ascii="Arial" w:hAnsi="Arial" w:cs="Arial"/>
          <w:i/>
          <w:sz w:val="22"/>
          <w:szCs w:val="22"/>
        </w:rPr>
        <w:t>Mt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2</w:t>
      </w:r>
      <w:r w:rsidR="005D6048" w:rsidRPr="001C4BB2">
        <w:rPr>
          <w:rFonts w:ascii="Arial" w:hAnsi="Arial" w:cs="Arial"/>
          <w:sz w:val="22"/>
          <w:szCs w:val="22"/>
        </w:rPr>
        <w:t>6</w:t>
      </w:r>
      <w:r w:rsidRPr="001C4BB2">
        <w:rPr>
          <w:rFonts w:ascii="Arial" w:hAnsi="Arial" w:cs="Arial"/>
          <w:sz w:val="22"/>
          <w:szCs w:val="22"/>
        </w:rPr>
        <w:t>,</w:t>
      </w:r>
      <w:r w:rsidR="001C4BB2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>14-2</w:t>
      </w:r>
      <w:r w:rsidR="005D6048" w:rsidRPr="001C4BB2">
        <w:rPr>
          <w:rFonts w:ascii="Arial" w:hAnsi="Arial" w:cs="Arial"/>
          <w:sz w:val="22"/>
          <w:szCs w:val="22"/>
        </w:rPr>
        <w:t>7</w:t>
      </w:r>
      <w:r w:rsidRPr="001C4BB2">
        <w:rPr>
          <w:rFonts w:ascii="Arial" w:hAnsi="Arial" w:cs="Arial"/>
          <w:sz w:val="22"/>
          <w:szCs w:val="22"/>
        </w:rPr>
        <w:t>,</w:t>
      </w:r>
      <w:r w:rsidR="005D6048" w:rsidRPr="001C4BB2">
        <w:rPr>
          <w:rFonts w:ascii="Arial" w:hAnsi="Arial" w:cs="Arial"/>
          <w:sz w:val="22"/>
          <w:szCs w:val="22"/>
        </w:rPr>
        <w:t>6</w:t>
      </w:r>
      <w:r w:rsidRPr="001C4BB2">
        <w:rPr>
          <w:rFonts w:ascii="Arial" w:hAnsi="Arial" w:cs="Arial"/>
          <w:sz w:val="22"/>
          <w:szCs w:val="22"/>
        </w:rPr>
        <w:t>6</w:t>
      </w:r>
    </w:p>
    <w:p w14:paraId="60CD73D0" w14:textId="77777777" w:rsidR="00DC31FB" w:rsidRPr="001C4BB2" w:rsidRDefault="00DC31FB" w:rsidP="00DC31FB">
      <w:pPr>
        <w:spacing w:before="100" w:beforeAutospacing="1" w:after="100" w:afterAutospacing="1"/>
        <w:rPr>
          <w:rFonts w:ascii="Arial" w:eastAsia="Times New Roman" w:hAnsi="Arial" w:cs="Arial"/>
          <w:i/>
          <w:iCs/>
          <w:sz w:val="22"/>
          <w:szCs w:val="22"/>
          <w:lang w:eastAsia="it-IT"/>
        </w:rPr>
      </w:pPr>
      <w:r w:rsidRPr="001C4BB2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22875835" w14:textId="77777777" w:rsidR="00EC6C3F" w:rsidRPr="001C4BB2" w:rsidRDefault="00EC6C3F" w:rsidP="00EC6C3F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  <w:r w:rsidRPr="001C4BB2">
        <w:rPr>
          <w:rFonts w:ascii="Arial" w:eastAsia="Times New Roman" w:hAnsi="Arial" w:cs="Arial"/>
          <w:i/>
          <w:sz w:val="22"/>
          <w:szCs w:val="22"/>
          <w:lang w:eastAsia="it-IT"/>
        </w:rPr>
        <w:t>O coração da missão divina</w:t>
      </w:r>
    </w:p>
    <w:p w14:paraId="3D4FADD0" w14:textId="77777777" w:rsidR="00EC6C3F" w:rsidRPr="001C4BB2" w:rsidRDefault="00EC6C3F" w:rsidP="00EC6C3F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</w:p>
    <w:p w14:paraId="34CBE61F" w14:textId="34DD4610" w:rsidR="00EC6C3F" w:rsidRPr="001C4BB2" w:rsidRDefault="00EC6C3F" w:rsidP="00EC6C3F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 Domingo de Ramos é também chamado Domingo da Paixão do Senhor porque </w:t>
      </w:r>
      <w:r w:rsidR="00396502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«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duas </w:t>
      </w:r>
      <w:r w:rsidR="00396502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antigas 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tradições moldam esta celebração litúrgica</w:t>
      </w:r>
      <w:r w:rsidR="00396502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,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única</w:t>
      </w:r>
      <w:r w:rsidR="00396502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no seu género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: o costume de uma procissão </w:t>
      </w:r>
      <w:r w:rsidR="000426D0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em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Jerusalém e a leitura da Paixão em Roma</w:t>
      </w:r>
      <w:r w:rsidR="00396502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(</w:t>
      </w:r>
      <w:proofErr w:type="spellStart"/>
      <w:r w:rsidRPr="001C4BB2">
        <w:rPr>
          <w:rFonts w:ascii="Arial" w:eastAsia="Times New Roman" w:hAnsi="Arial" w:cs="Arial"/>
          <w:i/>
          <w:sz w:val="22"/>
          <w:szCs w:val="22"/>
          <w:lang w:eastAsia="it-IT"/>
        </w:rPr>
        <w:t>Directório</w:t>
      </w:r>
      <w:proofErr w:type="spellEnd"/>
      <w:r w:rsidRPr="001C4BB2">
        <w:rPr>
          <w:rFonts w:ascii="Arial" w:eastAsia="Times New Roman" w:hAnsi="Arial" w:cs="Arial"/>
          <w:i/>
          <w:sz w:val="22"/>
          <w:szCs w:val="22"/>
          <w:lang w:eastAsia="it-IT"/>
        </w:rPr>
        <w:t xml:space="preserve"> Homilético</w:t>
      </w:r>
      <w:r w:rsidR="00396502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,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77). Por</w:t>
      </w:r>
      <w:r w:rsidR="00BB0DFA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isso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, o documento eclesiástico continua</w:t>
      </w:r>
      <w:r w:rsidR="00BB0DFA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dizendo</w:t>
      </w:r>
      <w:r w:rsidR="001C4BB2">
        <w:rPr>
          <w:rFonts w:ascii="Arial" w:eastAsia="Times New Roman" w:hAnsi="Arial" w:cs="Arial"/>
          <w:iCs/>
          <w:sz w:val="22"/>
          <w:szCs w:val="22"/>
          <w:lang w:eastAsia="it-IT"/>
        </w:rPr>
        <w:t>: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="00BB0DFA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«</w:t>
      </w:r>
      <w:r w:rsidR="001C4BB2">
        <w:rPr>
          <w:rFonts w:ascii="Arial" w:eastAsia="Times New Roman" w:hAnsi="Arial" w:cs="Arial"/>
          <w:iCs/>
          <w:sz w:val="22"/>
          <w:szCs w:val="22"/>
          <w:lang w:eastAsia="it-IT"/>
        </w:rPr>
        <w:t>A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exuberância em torno da entrada real de Cristo [em Jerusalém] dá imediatamente lugar a um dos Cânticos do Servo sofredor e à </w:t>
      </w:r>
      <w:r w:rsidR="00BB0DFA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solene 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proclamação da Paixão do Senhor</w:t>
      </w:r>
      <w:r w:rsidR="00BB0DFA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.»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="00BB0DFA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Deste modo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entramos imediatamente na atmosfera da Semana Santa, dos acontecimentos da </w:t>
      </w:r>
      <w:r w:rsidR="00BB0DFA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última 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semana de Jesus em Jerusalém, </w:t>
      </w:r>
      <w:r w:rsidR="00772437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 qual se revelou o ápice 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da </w:t>
      </w:r>
      <w:r w:rsidR="0003253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ua vida terrena e o coração da </w:t>
      </w:r>
      <w:r w:rsidR="0003253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ua missão divina. </w:t>
      </w:r>
    </w:p>
    <w:p w14:paraId="186CD3EF" w14:textId="77777777" w:rsidR="00EC6C3F" w:rsidRPr="001C4BB2" w:rsidRDefault="00EC6C3F" w:rsidP="00EC6C3F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0D47F9C6" w14:textId="0A2B49B8" w:rsidR="00EC6C3F" w:rsidRDefault="00EC6C3F" w:rsidP="00EC6C3F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 este respeito, como sublinha </w:t>
      </w:r>
      <w:r w:rsidR="008C4874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ainda 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 documento </w:t>
      </w:r>
      <w:r w:rsidR="008C4874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acima 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citado, </w:t>
      </w:r>
      <w:r w:rsidR="008C4874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«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nas celebrações litúrgicas da Semana que está a começar, não nos limitamos à mera comemoração do que Jesus fez; </w:t>
      </w:r>
      <w:r w:rsidR="008C4874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somos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imer</w:t>
      </w:r>
      <w:r w:rsidR="00634B90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sos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no mesmo Mistério Pascal, para morrer e ressuscitar com Cristo</w:t>
      </w:r>
      <w:r w:rsidR="008C4874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.»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Por outras palavras, não é uma simples recordação do que aconteceu no passado, mas uma </w:t>
      </w:r>
      <w:proofErr w:type="spellStart"/>
      <w:r w:rsidR="000F3C7E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a</w:t>
      </w:r>
      <w:r w:rsidR="00BD17C6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ctuação</w:t>
      </w:r>
      <w:proofErr w:type="spellEnd"/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do mistério da paixão, morte e ressurreição de Jesus para nós no presente. Somos convidados a reviver estes eventos, a participar neles, </w:t>
      </w:r>
      <w:r w:rsidR="00BD17C6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mais ainda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, a morrer para nós próprios p</w:t>
      </w:r>
      <w:r w:rsidR="008C4874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ara ter</w:t>
      </w:r>
      <w:r w:rsidR="00BD17C6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mos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uma nova vida em Cristo e em Deus. </w:t>
      </w:r>
      <w:r w:rsidR="00407533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É</w:t>
      </w:r>
      <w:r w:rsidR="008C4874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,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por</w:t>
      </w:r>
      <w:r w:rsidR="008C4874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isso,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essencial </w:t>
      </w:r>
      <w:r w:rsidR="008C4874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uma escuta 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atenta e d</w:t>
      </w:r>
      <w:r w:rsidR="008C4874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ócil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="008C4874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d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 Palavra de Deus, que nos fala abundantemente hoje e nos próximos dias nas leituras e </w:t>
      </w:r>
      <w:r w:rsidRPr="001C4BB2">
        <w:rPr>
          <w:rFonts w:ascii="Arial" w:eastAsia="Times New Roman" w:hAnsi="Arial" w:cs="Arial"/>
          <w:i/>
          <w:sz w:val="22"/>
          <w:szCs w:val="22"/>
          <w:lang w:eastAsia="it-IT"/>
        </w:rPr>
        <w:t>também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nas várias orações litúrgicas. Precisamos também de uma atitude de recolhimento e meditação pessoal sobre o que ouvimos, a fim de entrar</w:t>
      </w:r>
      <w:r w:rsidR="000F3C7E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mos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nas profundezas do mistério que está a ser celebrado. </w:t>
      </w:r>
    </w:p>
    <w:p w14:paraId="486B9442" w14:textId="77777777" w:rsidR="001C4BB2" w:rsidRPr="001C4BB2" w:rsidRDefault="001C4BB2" w:rsidP="00EC6C3F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1D45D17C" w14:textId="51621F68" w:rsidR="00EC6C3F" w:rsidRDefault="00EC6C3F" w:rsidP="00EC6C3F">
      <w:pPr>
        <w:jc w:val="both"/>
        <w:rPr>
          <w:rFonts w:ascii="Arial" w:hAnsi="Arial" w:cs="Arial"/>
          <w:sz w:val="22"/>
          <w:szCs w:val="22"/>
        </w:rPr>
      </w:pP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A Paixão de Jesus (sofr</w:t>
      </w:r>
      <w:r w:rsidR="00A94D9E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edor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, morto, ressuscitado) foi o centro d</w:t>
      </w:r>
      <w:r w:rsidR="00A94D9E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o anúncio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dos primeiros cristãos, porque é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,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de facto o coração da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ua missão divina. Tanto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é assim 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que o Evangelho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foi </w:t>
      </w:r>
      <w:r w:rsidR="00CD2DD5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graciosamente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chamado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“</w:t>
      </w:r>
      <w:r w:rsidR="00CD2DD5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um relato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da Paixão com uma longa introdução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”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. Nela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se cumpriu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a missão que Deus confiou ao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eu Filho, enviando-</w:t>
      </w:r>
      <w:r w:rsidR="00094F12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O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a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 mundo.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Dela parte a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missão que Jesus agora confia aos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eus discípulos: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«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Tal como o Pai </w:t>
      </w:r>
      <w:r w:rsidR="00094F12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M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e enviou, também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E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u vos envio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»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(</w:t>
      </w:r>
      <w:proofErr w:type="spellStart"/>
      <w:r w:rsidRPr="001C4BB2">
        <w:rPr>
          <w:rFonts w:ascii="Arial" w:eastAsia="Times New Roman" w:hAnsi="Arial" w:cs="Arial"/>
          <w:i/>
          <w:sz w:val="22"/>
          <w:szCs w:val="22"/>
          <w:lang w:eastAsia="it-IT"/>
        </w:rPr>
        <w:t>Jo</w:t>
      </w:r>
      <w:proofErr w:type="spellEnd"/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20,</w:t>
      </w:r>
      <w:r w:rsid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21), diz Cristo ressuscitado aos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S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eus discípulos.</w:t>
      </w:r>
      <w:r w:rsidR="00970DC9" w:rsidRPr="001C4BB2">
        <w:rPr>
          <w:rFonts w:ascii="Arial" w:hAnsi="Arial" w:cs="Arial"/>
          <w:sz w:val="22"/>
          <w:szCs w:val="22"/>
        </w:rPr>
        <w:t xml:space="preserve"> </w:t>
      </w:r>
    </w:p>
    <w:p w14:paraId="072C811E" w14:textId="77777777" w:rsidR="001C4BB2" w:rsidRPr="001C4BB2" w:rsidRDefault="001C4BB2" w:rsidP="00EC6C3F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679369B9" w14:textId="44F2E060" w:rsidR="00EC6C3F" w:rsidRPr="001C4BB2" w:rsidRDefault="001848E4" w:rsidP="00EC6C3F">
      <w:pP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A riqueza espiritual da Paixão de Jesus é imensa para a vida e missão cristãs. </w:t>
      </w:r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 que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vou</w:t>
      </w:r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partilhar </w:t>
      </w:r>
      <w:r w:rsidR="00BF70A1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n</w:t>
      </w:r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estes dias santos ser</w:t>
      </w:r>
      <w:r w:rsidR="007D081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ão apenas </w:t>
      </w:r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algu</w:t>
      </w:r>
      <w:r w:rsidR="007D081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mas </w:t>
      </w:r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notas introdutórios </w:t>
      </w:r>
      <w:r w:rsidR="007D081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para</w:t>
      </w:r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convidar cada ouvinte/leitor a </w:t>
      </w:r>
      <w:r w:rsidR="007D081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um maior </w:t>
      </w:r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aprofunda</w:t>
      </w:r>
      <w:r w:rsidR="007D081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mento</w:t>
      </w:r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e reflexão pessoal.</w:t>
      </w:r>
      <w:r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="00B549DE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N</w:t>
      </w:r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este Domingo de Ramos, </w:t>
      </w:r>
      <w:r w:rsidR="00B549DE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é preciso ter em conta </w:t>
      </w:r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três </w:t>
      </w:r>
      <w:proofErr w:type="spellStart"/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aspectos</w:t>
      </w:r>
      <w:proofErr w:type="spellEnd"/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particularmente significativos, começando com a imagem </w:t>
      </w:r>
      <w:r w:rsidR="00B549DE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sugestiva</w:t>
      </w:r>
      <w:r w:rsidR="009B217C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de </w:t>
      </w:r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Jesus num potro</w:t>
      </w:r>
      <w:r w:rsidR="00094F12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/jumento</w:t>
      </w:r>
      <w:r w:rsidR="00EC6C3F" w:rsidRPr="001C4BB2">
        <w:rPr>
          <w:rFonts w:ascii="Arial" w:eastAsia="Times New Roman" w:hAnsi="Arial" w:cs="Arial"/>
          <w:iCs/>
          <w:sz w:val="22"/>
          <w:szCs w:val="22"/>
          <w:lang w:eastAsia="it-IT"/>
        </w:rPr>
        <w:t>.</w:t>
      </w:r>
    </w:p>
    <w:p w14:paraId="1D4BC037" w14:textId="77777777" w:rsidR="00EC6C3F" w:rsidRPr="001C4BB2" w:rsidRDefault="00EC6C3F" w:rsidP="00EC6C3F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</w:p>
    <w:p w14:paraId="5E229DF9" w14:textId="220B34BE" w:rsidR="00C95FF1" w:rsidRPr="001C4BB2" w:rsidRDefault="00EC6C3F" w:rsidP="00EC6C3F">
      <w:pPr>
        <w:jc w:val="both"/>
        <w:rPr>
          <w:rFonts w:ascii="Arial" w:eastAsia="Times New Roman" w:hAnsi="Arial" w:cs="Arial"/>
          <w:i/>
          <w:sz w:val="22"/>
          <w:szCs w:val="22"/>
          <w:lang w:eastAsia="it-IT"/>
        </w:rPr>
      </w:pPr>
      <w:r w:rsidRPr="001C4BB2">
        <w:rPr>
          <w:rFonts w:ascii="Arial" w:eastAsia="Times New Roman" w:hAnsi="Arial" w:cs="Arial"/>
          <w:i/>
          <w:sz w:val="22"/>
          <w:szCs w:val="22"/>
          <w:lang w:eastAsia="it-IT"/>
        </w:rPr>
        <w:t>1. O potro de Jesus</w:t>
      </w:r>
    </w:p>
    <w:p w14:paraId="22F32A5A" w14:textId="77777777" w:rsidR="00EC6C3F" w:rsidRPr="001C4BB2" w:rsidRDefault="00EC6C3F" w:rsidP="00EC6C3F">
      <w:pPr>
        <w:jc w:val="both"/>
        <w:rPr>
          <w:rFonts w:ascii="Arial" w:hAnsi="Arial" w:cs="Arial"/>
          <w:i/>
          <w:sz w:val="22"/>
          <w:szCs w:val="22"/>
        </w:rPr>
      </w:pPr>
    </w:p>
    <w:p w14:paraId="3DEB16D9" w14:textId="28A903DA" w:rsidR="00EC6C3F" w:rsidRPr="001C4BB2" w:rsidRDefault="00EC6C3F" w:rsidP="00EC6C3F">
      <w:pPr>
        <w:jc w:val="both"/>
        <w:rPr>
          <w:rFonts w:ascii="Arial" w:hAnsi="Arial" w:cs="Arial"/>
          <w:sz w:val="22"/>
          <w:szCs w:val="22"/>
        </w:rPr>
      </w:pPr>
      <w:r w:rsidRPr="001C4BB2">
        <w:rPr>
          <w:rFonts w:ascii="Arial" w:hAnsi="Arial" w:cs="Arial"/>
          <w:sz w:val="22"/>
          <w:szCs w:val="22"/>
        </w:rPr>
        <w:t xml:space="preserve">Para a </w:t>
      </w:r>
      <w:r w:rsidR="003F1C1E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>ua entrada triunfal em Jerusalém como rei</w:t>
      </w:r>
      <w:r w:rsidR="003F1C1E" w:rsidRPr="001C4BB2">
        <w:rPr>
          <w:rFonts w:ascii="Arial" w:hAnsi="Arial" w:cs="Arial"/>
          <w:sz w:val="22"/>
          <w:szCs w:val="22"/>
        </w:rPr>
        <w:t>-</w:t>
      </w:r>
      <w:r w:rsidRPr="001C4BB2">
        <w:rPr>
          <w:rFonts w:ascii="Arial" w:hAnsi="Arial" w:cs="Arial"/>
          <w:sz w:val="22"/>
          <w:szCs w:val="22"/>
        </w:rPr>
        <w:t xml:space="preserve">messias, Jesus quis </w:t>
      </w:r>
      <w:r w:rsidR="003F1C1E" w:rsidRPr="001C4BB2">
        <w:rPr>
          <w:rFonts w:ascii="Arial" w:hAnsi="Arial" w:cs="Arial"/>
          <w:sz w:val="22"/>
          <w:szCs w:val="22"/>
        </w:rPr>
        <w:t>montar</w:t>
      </w:r>
      <w:r w:rsidRPr="001C4BB2">
        <w:rPr>
          <w:rFonts w:ascii="Arial" w:hAnsi="Arial" w:cs="Arial"/>
          <w:sz w:val="22"/>
          <w:szCs w:val="22"/>
        </w:rPr>
        <w:t xml:space="preserve"> um potro. </w:t>
      </w:r>
      <w:r w:rsidR="003F1C1E" w:rsidRPr="001C4BB2">
        <w:rPr>
          <w:rFonts w:ascii="Arial" w:hAnsi="Arial" w:cs="Arial"/>
          <w:sz w:val="22"/>
          <w:szCs w:val="22"/>
        </w:rPr>
        <w:t xml:space="preserve">Poderia perguntar-se </w:t>
      </w:r>
      <w:r w:rsidRPr="001C4BB2">
        <w:rPr>
          <w:rFonts w:ascii="Arial" w:hAnsi="Arial" w:cs="Arial"/>
          <w:sz w:val="22"/>
          <w:szCs w:val="22"/>
        </w:rPr>
        <w:t xml:space="preserve">porque não um cavalo para </w:t>
      </w:r>
      <w:r w:rsidR="00DA49BC" w:rsidRPr="001C4BB2">
        <w:rPr>
          <w:rFonts w:ascii="Arial" w:hAnsi="Arial" w:cs="Arial"/>
          <w:sz w:val="22"/>
          <w:szCs w:val="22"/>
        </w:rPr>
        <w:t xml:space="preserve">sublinhar </w:t>
      </w:r>
      <w:r w:rsidRPr="001C4BB2">
        <w:rPr>
          <w:rFonts w:ascii="Arial" w:hAnsi="Arial" w:cs="Arial"/>
          <w:sz w:val="22"/>
          <w:szCs w:val="22"/>
        </w:rPr>
        <w:t xml:space="preserve">o carácter real </w:t>
      </w:r>
      <w:r w:rsidR="00614010" w:rsidRPr="001C4BB2">
        <w:rPr>
          <w:rFonts w:ascii="Arial" w:hAnsi="Arial" w:cs="Arial"/>
          <w:sz w:val="22"/>
          <w:szCs w:val="22"/>
        </w:rPr>
        <w:t>vitorioso e poderoso</w:t>
      </w:r>
      <w:r w:rsidRPr="001C4BB2">
        <w:rPr>
          <w:rFonts w:ascii="Arial" w:hAnsi="Arial" w:cs="Arial"/>
          <w:sz w:val="22"/>
          <w:szCs w:val="22"/>
        </w:rPr>
        <w:t xml:space="preserve">? A resposta vem da própria Sagrada Escritura. Como o </w:t>
      </w:r>
      <w:r w:rsidRPr="001C4BB2">
        <w:rPr>
          <w:rFonts w:ascii="Arial" w:hAnsi="Arial" w:cs="Arial"/>
          <w:i/>
          <w:iCs/>
          <w:sz w:val="22"/>
          <w:szCs w:val="22"/>
        </w:rPr>
        <w:t>Evangelho de Mateus</w:t>
      </w:r>
      <w:r w:rsidRPr="001C4BB2">
        <w:rPr>
          <w:rFonts w:ascii="Arial" w:hAnsi="Arial" w:cs="Arial"/>
          <w:sz w:val="22"/>
          <w:szCs w:val="22"/>
        </w:rPr>
        <w:t xml:space="preserve"> </w:t>
      </w:r>
      <w:r w:rsidR="00614010" w:rsidRPr="001C4BB2">
        <w:rPr>
          <w:rFonts w:ascii="Arial" w:hAnsi="Arial" w:cs="Arial"/>
          <w:sz w:val="22"/>
          <w:szCs w:val="22"/>
        </w:rPr>
        <w:t>explica</w:t>
      </w:r>
      <w:r w:rsidRPr="001C4BB2">
        <w:rPr>
          <w:rFonts w:ascii="Arial" w:hAnsi="Arial" w:cs="Arial"/>
          <w:sz w:val="22"/>
          <w:szCs w:val="22"/>
        </w:rPr>
        <w:t xml:space="preserve">, </w:t>
      </w:r>
      <w:r w:rsidR="00F777B8" w:rsidRPr="001C4BB2">
        <w:rPr>
          <w:rFonts w:ascii="Arial" w:hAnsi="Arial" w:cs="Arial"/>
          <w:sz w:val="22"/>
          <w:szCs w:val="22"/>
        </w:rPr>
        <w:t>«</w:t>
      </w:r>
      <w:r w:rsidRPr="001C4BB2">
        <w:rPr>
          <w:rFonts w:ascii="Arial" w:hAnsi="Arial" w:cs="Arial"/>
          <w:sz w:val="22"/>
          <w:szCs w:val="22"/>
        </w:rPr>
        <w:t xml:space="preserve">Isto aconteceu para que se cumprisse o que foi dito por meio do profeta que diz: </w:t>
      </w:r>
      <w:r w:rsidRPr="001C4BB2">
        <w:rPr>
          <w:rFonts w:ascii="Arial" w:hAnsi="Arial" w:cs="Arial"/>
          <w:i/>
          <w:iCs/>
          <w:sz w:val="22"/>
          <w:szCs w:val="22"/>
        </w:rPr>
        <w:t xml:space="preserve">Dizei à filha de Sião: </w:t>
      </w:r>
      <w:r w:rsidR="00F777B8" w:rsidRPr="001C4BB2">
        <w:rPr>
          <w:rFonts w:ascii="Arial" w:hAnsi="Arial" w:cs="Arial"/>
          <w:i/>
          <w:iCs/>
          <w:sz w:val="22"/>
          <w:szCs w:val="22"/>
        </w:rPr>
        <w:t>“</w:t>
      </w:r>
      <w:r w:rsidRPr="001C4BB2">
        <w:rPr>
          <w:rFonts w:ascii="Arial" w:hAnsi="Arial" w:cs="Arial"/>
          <w:i/>
          <w:iCs/>
          <w:sz w:val="22"/>
          <w:szCs w:val="22"/>
        </w:rPr>
        <w:t>Eis que o teu rei vem ao teu encontro, manso e montado numa jumenta e num jumentinho, filho de um animal de carga</w:t>
      </w:r>
      <w:r w:rsidR="00F777B8" w:rsidRPr="001C4BB2">
        <w:rPr>
          <w:rFonts w:ascii="Arial" w:hAnsi="Arial" w:cs="Arial"/>
          <w:i/>
          <w:iCs/>
          <w:sz w:val="22"/>
          <w:szCs w:val="22"/>
        </w:rPr>
        <w:t>”»</w:t>
      </w:r>
      <w:r w:rsidRPr="001C4BB2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1C4BB2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21,</w:t>
      </w:r>
      <w:r w:rsidR="001C4BB2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>4-5</w:t>
      </w:r>
      <w:r w:rsidR="00970DC9" w:rsidRPr="001C4BB2">
        <w:rPr>
          <w:rFonts w:ascii="Arial" w:hAnsi="Arial" w:cs="Arial"/>
          <w:sz w:val="22"/>
          <w:szCs w:val="22"/>
        </w:rPr>
        <w:t xml:space="preserve">; cf. </w:t>
      </w:r>
      <w:proofErr w:type="spellStart"/>
      <w:r w:rsidR="00970DC9" w:rsidRPr="001C4BB2">
        <w:rPr>
          <w:rFonts w:ascii="Arial" w:hAnsi="Arial" w:cs="Arial"/>
          <w:sz w:val="22"/>
          <w:szCs w:val="22"/>
        </w:rPr>
        <w:t>Zc</w:t>
      </w:r>
      <w:proofErr w:type="spellEnd"/>
      <w:r w:rsidR="00970DC9" w:rsidRPr="001C4BB2">
        <w:rPr>
          <w:rFonts w:ascii="Arial" w:hAnsi="Arial" w:cs="Arial"/>
          <w:sz w:val="22"/>
          <w:szCs w:val="22"/>
        </w:rPr>
        <w:t xml:space="preserve"> 9,</w:t>
      </w:r>
      <w:r w:rsidR="001C4BB2">
        <w:rPr>
          <w:rFonts w:ascii="Arial" w:hAnsi="Arial" w:cs="Arial"/>
          <w:sz w:val="22"/>
          <w:szCs w:val="22"/>
        </w:rPr>
        <w:t xml:space="preserve"> </w:t>
      </w:r>
      <w:r w:rsidR="00970DC9" w:rsidRPr="001C4BB2">
        <w:rPr>
          <w:rFonts w:ascii="Arial" w:hAnsi="Arial" w:cs="Arial"/>
          <w:sz w:val="22"/>
          <w:szCs w:val="22"/>
        </w:rPr>
        <w:t>9</w:t>
      </w:r>
      <w:r w:rsidRPr="001C4BB2">
        <w:rPr>
          <w:rFonts w:ascii="Arial" w:hAnsi="Arial" w:cs="Arial"/>
          <w:sz w:val="22"/>
          <w:szCs w:val="22"/>
        </w:rPr>
        <w:t xml:space="preserve">). A escolha de Jesus pretende, portanto, </w:t>
      </w:r>
      <w:r w:rsidR="00DE0F0B" w:rsidRPr="001C4BB2">
        <w:rPr>
          <w:rFonts w:ascii="Arial" w:hAnsi="Arial" w:cs="Arial"/>
          <w:sz w:val="22"/>
          <w:szCs w:val="22"/>
        </w:rPr>
        <w:t>salientar</w:t>
      </w:r>
      <w:r w:rsidRPr="001C4BB2">
        <w:rPr>
          <w:rFonts w:ascii="Arial" w:hAnsi="Arial" w:cs="Arial"/>
          <w:sz w:val="22"/>
          <w:szCs w:val="22"/>
        </w:rPr>
        <w:t xml:space="preserve"> o cumprimento da era messiânica predita e, ao mesmo tempo, destacar a mansidão e não o poder como o </w:t>
      </w:r>
      <w:r w:rsidR="008E1AA2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eu carácter distintivo no cumprimento do plano divino. A </w:t>
      </w:r>
      <w:r w:rsidR="008E1AA2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>ua vitória nunca será a d</w:t>
      </w:r>
      <w:r w:rsidR="008E1AA2" w:rsidRPr="001C4BB2">
        <w:rPr>
          <w:rFonts w:ascii="Arial" w:hAnsi="Arial" w:cs="Arial"/>
          <w:sz w:val="22"/>
          <w:szCs w:val="22"/>
        </w:rPr>
        <w:t>o domínio</w:t>
      </w:r>
      <w:r w:rsidRPr="001C4BB2">
        <w:rPr>
          <w:rFonts w:ascii="Arial" w:hAnsi="Arial" w:cs="Arial"/>
          <w:sz w:val="22"/>
          <w:szCs w:val="22"/>
        </w:rPr>
        <w:t xml:space="preserve"> violent</w:t>
      </w:r>
      <w:r w:rsidR="008E1AA2" w:rsidRPr="001C4BB2">
        <w:rPr>
          <w:rFonts w:ascii="Arial" w:hAnsi="Arial" w:cs="Arial"/>
          <w:sz w:val="22"/>
          <w:szCs w:val="22"/>
        </w:rPr>
        <w:t>o</w:t>
      </w:r>
      <w:r w:rsidRPr="001C4BB2">
        <w:rPr>
          <w:rFonts w:ascii="Arial" w:hAnsi="Arial" w:cs="Arial"/>
          <w:sz w:val="22"/>
          <w:szCs w:val="22"/>
        </w:rPr>
        <w:t xml:space="preserve"> que aniquila </w:t>
      </w:r>
      <w:r w:rsidR="008E1AA2" w:rsidRPr="001C4BB2">
        <w:rPr>
          <w:rFonts w:ascii="Arial" w:hAnsi="Arial" w:cs="Arial"/>
          <w:sz w:val="22"/>
          <w:szCs w:val="22"/>
        </w:rPr>
        <w:t xml:space="preserve">os </w:t>
      </w:r>
      <w:r w:rsidRPr="001C4BB2">
        <w:rPr>
          <w:rFonts w:ascii="Arial" w:hAnsi="Arial" w:cs="Arial"/>
          <w:sz w:val="22"/>
          <w:szCs w:val="22"/>
        </w:rPr>
        <w:t xml:space="preserve">inimigos, mas a do amor manso e misericordioso que </w:t>
      </w:r>
      <w:r w:rsidR="001760CD" w:rsidRPr="001C4BB2">
        <w:rPr>
          <w:rFonts w:ascii="Arial" w:hAnsi="Arial" w:cs="Arial"/>
          <w:sz w:val="22"/>
          <w:szCs w:val="22"/>
        </w:rPr>
        <w:t xml:space="preserve">a todos </w:t>
      </w:r>
      <w:r w:rsidRPr="001C4BB2">
        <w:rPr>
          <w:rFonts w:ascii="Arial" w:hAnsi="Arial" w:cs="Arial"/>
          <w:sz w:val="22"/>
          <w:szCs w:val="22"/>
        </w:rPr>
        <w:t>eleva a uma nova vida em Deus.</w:t>
      </w:r>
    </w:p>
    <w:p w14:paraId="6DCC20B4" w14:textId="77777777" w:rsidR="00DE0F0B" w:rsidRPr="001C4BB2" w:rsidRDefault="00DE0F0B" w:rsidP="00EC6C3F">
      <w:pPr>
        <w:jc w:val="both"/>
        <w:rPr>
          <w:rFonts w:ascii="Arial" w:hAnsi="Arial" w:cs="Arial"/>
          <w:sz w:val="22"/>
          <w:szCs w:val="22"/>
        </w:rPr>
      </w:pPr>
    </w:p>
    <w:p w14:paraId="7ED84F1B" w14:textId="770593DD" w:rsidR="00EC6C3F" w:rsidRPr="001C4BB2" w:rsidRDefault="00EC6C3F" w:rsidP="003F6E8E">
      <w:pPr>
        <w:jc w:val="both"/>
        <w:rPr>
          <w:rFonts w:ascii="Arial" w:hAnsi="Arial" w:cs="Arial"/>
          <w:sz w:val="22"/>
          <w:szCs w:val="22"/>
        </w:rPr>
      </w:pPr>
      <w:r w:rsidRPr="001C4BB2">
        <w:rPr>
          <w:rFonts w:ascii="Arial" w:hAnsi="Arial" w:cs="Arial"/>
          <w:sz w:val="22"/>
          <w:szCs w:val="22"/>
        </w:rPr>
        <w:lastRenderedPageBreak/>
        <w:t xml:space="preserve">Por outro lado, parece que se o cavalo é um animal associado ao tempo da guerra, o </w:t>
      </w:r>
      <w:r w:rsidR="0061481E" w:rsidRPr="001C4BB2">
        <w:rPr>
          <w:rFonts w:ascii="Arial" w:hAnsi="Arial" w:cs="Arial"/>
          <w:sz w:val="22"/>
          <w:szCs w:val="22"/>
        </w:rPr>
        <w:t>jumento</w:t>
      </w:r>
      <w:r w:rsidRPr="001C4BB2">
        <w:rPr>
          <w:rFonts w:ascii="Arial" w:hAnsi="Arial" w:cs="Arial"/>
          <w:sz w:val="22"/>
          <w:szCs w:val="22"/>
        </w:rPr>
        <w:t>/p</w:t>
      </w:r>
      <w:r w:rsidR="0012337A" w:rsidRPr="001C4BB2">
        <w:rPr>
          <w:rFonts w:ascii="Arial" w:hAnsi="Arial" w:cs="Arial"/>
          <w:sz w:val="22"/>
          <w:szCs w:val="22"/>
        </w:rPr>
        <w:t>otro</w:t>
      </w:r>
      <w:r w:rsidRPr="001C4BB2">
        <w:rPr>
          <w:rFonts w:ascii="Arial" w:hAnsi="Arial" w:cs="Arial"/>
          <w:sz w:val="22"/>
          <w:szCs w:val="22"/>
        </w:rPr>
        <w:t xml:space="preserve"> é um animal da vida quotidiana e do tempo de paz. Assim, a imagem de Jesus no potro assinala outra característica fundamental da nova era messiânica que Ele agora estabelece: a paz, esse </w:t>
      </w:r>
      <w:proofErr w:type="spellStart"/>
      <w:r w:rsidRPr="001C4BB2">
        <w:rPr>
          <w:rFonts w:ascii="Arial" w:hAnsi="Arial" w:cs="Arial"/>
          <w:i/>
          <w:iCs/>
          <w:sz w:val="22"/>
          <w:szCs w:val="22"/>
        </w:rPr>
        <w:t>Shalom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</w:t>
      </w:r>
      <w:r w:rsidR="0061481E" w:rsidRPr="001C4BB2">
        <w:rPr>
          <w:rFonts w:ascii="Arial" w:hAnsi="Arial" w:cs="Arial"/>
          <w:sz w:val="22"/>
          <w:szCs w:val="22"/>
        </w:rPr>
        <w:t>hebraico</w:t>
      </w:r>
      <w:r w:rsidRPr="001C4BB2">
        <w:rPr>
          <w:rFonts w:ascii="Arial" w:hAnsi="Arial" w:cs="Arial"/>
          <w:sz w:val="22"/>
          <w:szCs w:val="22"/>
        </w:rPr>
        <w:t xml:space="preserve">, que significa não só a ausência de guerra, mas também e sobretudo a vida em plena harmonia com Deus, de quem provém toda a felicidade, bem-estar e prosperidade. Tanto </w:t>
      </w:r>
      <w:r w:rsidR="003F6E8E" w:rsidRPr="001C4BB2">
        <w:rPr>
          <w:rFonts w:ascii="Arial" w:hAnsi="Arial" w:cs="Arial"/>
          <w:sz w:val="22"/>
          <w:szCs w:val="22"/>
        </w:rPr>
        <w:t xml:space="preserve">é verdade </w:t>
      </w:r>
      <w:r w:rsidRPr="001C4BB2">
        <w:rPr>
          <w:rFonts w:ascii="Arial" w:hAnsi="Arial" w:cs="Arial"/>
          <w:sz w:val="22"/>
          <w:szCs w:val="22"/>
        </w:rPr>
        <w:t>que, como observa o evangelista Lucas, a multidão que acompanha</w:t>
      </w:r>
      <w:r w:rsidR="0061481E" w:rsidRPr="001C4BB2">
        <w:rPr>
          <w:rFonts w:ascii="Arial" w:hAnsi="Arial" w:cs="Arial"/>
          <w:sz w:val="22"/>
          <w:szCs w:val="22"/>
        </w:rPr>
        <w:t>va</w:t>
      </w:r>
      <w:r w:rsidRPr="001C4BB2">
        <w:rPr>
          <w:rFonts w:ascii="Arial" w:hAnsi="Arial" w:cs="Arial"/>
          <w:sz w:val="22"/>
          <w:szCs w:val="22"/>
        </w:rPr>
        <w:t xml:space="preserve"> Jesus </w:t>
      </w:r>
      <w:r w:rsidR="003F6E8E" w:rsidRPr="001C4BB2">
        <w:rPr>
          <w:rFonts w:ascii="Arial" w:hAnsi="Arial" w:cs="Arial"/>
          <w:sz w:val="22"/>
          <w:szCs w:val="22"/>
        </w:rPr>
        <w:t>aclamou</w:t>
      </w:r>
      <w:r w:rsidRPr="001C4BB2">
        <w:rPr>
          <w:rFonts w:ascii="Arial" w:hAnsi="Arial" w:cs="Arial"/>
          <w:sz w:val="22"/>
          <w:szCs w:val="22"/>
        </w:rPr>
        <w:t xml:space="preserve"> </w:t>
      </w:r>
      <w:r w:rsidR="003F6E8E" w:rsidRPr="001C4BB2">
        <w:rPr>
          <w:rFonts w:ascii="Arial" w:hAnsi="Arial" w:cs="Arial"/>
          <w:sz w:val="22"/>
          <w:szCs w:val="22"/>
        </w:rPr>
        <w:t>«</w:t>
      </w:r>
      <w:r w:rsidR="003F6E8E" w:rsidRPr="001C4BB2">
        <w:rPr>
          <w:rFonts w:ascii="Arial" w:hAnsi="Arial" w:cs="Arial"/>
          <w:i/>
          <w:iCs/>
          <w:sz w:val="22"/>
          <w:szCs w:val="22"/>
        </w:rPr>
        <w:t>Bendito o Rei que vem em nome do Senhor</w:t>
      </w:r>
      <w:r w:rsidR="003F6E8E" w:rsidRPr="001C4BB2">
        <w:rPr>
          <w:rFonts w:ascii="Arial" w:hAnsi="Arial" w:cs="Arial"/>
          <w:sz w:val="22"/>
          <w:szCs w:val="22"/>
        </w:rPr>
        <w:t>. Paz no Céu e glória nas alturas</w:t>
      </w:r>
      <w:r w:rsidRPr="001C4BB2">
        <w:rPr>
          <w:rFonts w:ascii="Arial" w:hAnsi="Arial" w:cs="Arial"/>
          <w:sz w:val="22"/>
          <w:szCs w:val="22"/>
        </w:rPr>
        <w:t>!</w:t>
      </w:r>
      <w:r w:rsidR="003F6E8E" w:rsidRPr="001C4BB2">
        <w:rPr>
          <w:rFonts w:ascii="Arial" w:hAnsi="Arial" w:cs="Arial"/>
          <w:sz w:val="22"/>
          <w:szCs w:val="22"/>
        </w:rPr>
        <w:t>»</w:t>
      </w:r>
      <w:r w:rsidRPr="001C4BB2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1C4BB2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19,</w:t>
      </w:r>
      <w:r w:rsidR="001C4BB2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 xml:space="preserve">38). </w:t>
      </w:r>
    </w:p>
    <w:p w14:paraId="4B5FBB90" w14:textId="77777777" w:rsidR="00EC6C3F" w:rsidRPr="001C4BB2" w:rsidRDefault="00EC6C3F" w:rsidP="00EC6C3F">
      <w:pPr>
        <w:jc w:val="both"/>
        <w:rPr>
          <w:rFonts w:ascii="Arial" w:hAnsi="Arial" w:cs="Arial"/>
          <w:sz w:val="22"/>
          <w:szCs w:val="22"/>
        </w:rPr>
      </w:pPr>
    </w:p>
    <w:p w14:paraId="32AB6DC9" w14:textId="77777777" w:rsidR="00EC6C3F" w:rsidRPr="001C4BB2" w:rsidRDefault="00EC6C3F" w:rsidP="00EC6C3F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1C4BB2">
        <w:rPr>
          <w:rFonts w:ascii="Arial" w:hAnsi="Arial" w:cs="Arial"/>
          <w:i/>
          <w:iCs/>
          <w:sz w:val="22"/>
          <w:szCs w:val="22"/>
        </w:rPr>
        <w:t>2. O cumprimento da missão de paz</w:t>
      </w:r>
    </w:p>
    <w:p w14:paraId="759F9620" w14:textId="77777777" w:rsidR="00EC6C3F" w:rsidRPr="001C4BB2" w:rsidRDefault="00EC6C3F" w:rsidP="00EC6C3F">
      <w:pPr>
        <w:jc w:val="both"/>
        <w:rPr>
          <w:rFonts w:ascii="Arial" w:hAnsi="Arial" w:cs="Arial"/>
          <w:sz w:val="22"/>
          <w:szCs w:val="22"/>
        </w:rPr>
      </w:pPr>
    </w:p>
    <w:p w14:paraId="064F4F3A" w14:textId="5E146FBB" w:rsidR="00EC6C3F" w:rsidRPr="001C4BB2" w:rsidRDefault="00EC6C3F" w:rsidP="00EC6C3F">
      <w:pPr>
        <w:jc w:val="both"/>
        <w:rPr>
          <w:rFonts w:ascii="Arial" w:hAnsi="Arial" w:cs="Arial"/>
          <w:sz w:val="22"/>
          <w:szCs w:val="22"/>
        </w:rPr>
      </w:pPr>
      <w:r w:rsidRPr="001C4BB2">
        <w:rPr>
          <w:rFonts w:ascii="Arial" w:hAnsi="Arial" w:cs="Arial"/>
          <w:sz w:val="22"/>
          <w:szCs w:val="22"/>
        </w:rPr>
        <w:t xml:space="preserve">Jesus é então o Rei da </w:t>
      </w:r>
      <w:r w:rsidR="00681A51" w:rsidRPr="001C4BB2">
        <w:rPr>
          <w:rFonts w:ascii="Arial" w:hAnsi="Arial" w:cs="Arial"/>
          <w:sz w:val="22"/>
          <w:szCs w:val="22"/>
        </w:rPr>
        <w:t>P</w:t>
      </w:r>
      <w:r w:rsidRPr="001C4BB2">
        <w:rPr>
          <w:rFonts w:ascii="Arial" w:hAnsi="Arial" w:cs="Arial"/>
          <w:sz w:val="22"/>
          <w:szCs w:val="22"/>
        </w:rPr>
        <w:t>az, ou</w:t>
      </w:r>
      <w:r w:rsidR="00681A51" w:rsidRPr="001C4BB2">
        <w:rPr>
          <w:rFonts w:ascii="Arial" w:hAnsi="Arial" w:cs="Arial"/>
          <w:sz w:val="22"/>
          <w:szCs w:val="22"/>
        </w:rPr>
        <w:t xml:space="preserve"> o</w:t>
      </w:r>
      <w:r w:rsidRPr="001C4BB2">
        <w:rPr>
          <w:rFonts w:ascii="Arial" w:hAnsi="Arial" w:cs="Arial"/>
          <w:sz w:val="22"/>
          <w:szCs w:val="22"/>
        </w:rPr>
        <w:t xml:space="preserve"> </w:t>
      </w:r>
      <w:r w:rsidR="00681A51" w:rsidRPr="001C4BB2">
        <w:rPr>
          <w:rFonts w:ascii="Arial" w:hAnsi="Arial" w:cs="Arial"/>
          <w:sz w:val="22"/>
          <w:szCs w:val="22"/>
        </w:rPr>
        <w:t>“</w:t>
      </w:r>
      <w:r w:rsidRPr="001C4BB2">
        <w:rPr>
          <w:rFonts w:ascii="Arial" w:hAnsi="Arial" w:cs="Arial"/>
          <w:sz w:val="22"/>
          <w:szCs w:val="22"/>
        </w:rPr>
        <w:t>Príncipe da paz</w:t>
      </w:r>
      <w:r w:rsidR="00681A51" w:rsidRPr="001C4BB2">
        <w:rPr>
          <w:rFonts w:ascii="Arial" w:hAnsi="Arial" w:cs="Arial"/>
          <w:sz w:val="22"/>
          <w:szCs w:val="22"/>
        </w:rPr>
        <w:t>”</w:t>
      </w:r>
      <w:r w:rsidRPr="001C4BB2">
        <w:rPr>
          <w:rFonts w:ascii="Arial" w:hAnsi="Arial" w:cs="Arial"/>
          <w:sz w:val="22"/>
          <w:szCs w:val="22"/>
        </w:rPr>
        <w:t xml:space="preserve">, para usar o título dado pelo profeta Isaías </w:t>
      </w:r>
      <w:r w:rsidR="00827633" w:rsidRPr="001C4BB2">
        <w:rPr>
          <w:rFonts w:ascii="Arial" w:hAnsi="Arial" w:cs="Arial"/>
          <w:sz w:val="22"/>
          <w:szCs w:val="22"/>
        </w:rPr>
        <w:t>ao menino</w:t>
      </w:r>
      <w:r w:rsidRPr="001C4BB2">
        <w:rPr>
          <w:rFonts w:ascii="Arial" w:hAnsi="Arial" w:cs="Arial"/>
          <w:sz w:val="22"/>
          <w:szCs w:val="22"/>
        </w:rPr>
        <w:t xml:space="preserve"> nascid</w:t>
      </w:r>
      <w:r w:rsidR="00827633" w:rsidRPr="001C4BB2">
        <w:rPr>
          <w:rFonts w:ascii="Arial" w:hAnsi="Arial" w:cs="Arial"/>
          <w:sz w:val="22"/>
          <w:szCs w:val="22"/>
        </w:rPr>
        <w:t>o</w:t>
      </w:r>
      <w:r w:rsidRPr="001C4BB2">
        <w:rPr>
          <w:rFonts w:ascii="Arial" w:hAnsi="Arial" w:cs="Arial"/>
          <w:sz w:val="22"/>
          <w:szCs w:val="22"/>
        </w:rPr>
        <w:t xml:space="preserve"> para a salvação do povo (cf. </w:t>
      </w:r>
      <w:r w:rsidRPr="001C4BB2">
        <w:rPr>
          <w:rFonts w:ascii="Arial" w:hAnsi="Arial" w:cs="Arial"/>
          <w:i/>
          <w:iCs/>
          <w:sz w:val="22"/>
          <w:szCs w:val="22"/>
        </w:rPr>
        <w:t>Is</w:t>
      </w:r>
      <w:r w:rsidRPr="001C4BB2">
        <w:rPr>
          <w:rFonts w:ascii="Arial" w:hAnsi="Arial" w:cs="Arial"/>
          <w:sz w:val="22"/>
          <w:szCs w:val="22"/>
        </w:rPr>
        <w:t xml:space="preserve"> 9,</w:t>
      </w:r>
      <w:r w:rsidR="001A7E1A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>5ss.</w:t>
      </w:r>
      <w:r w:rsidR="00970DC9" w:rsidRPr="001C4BB2">
        <w:rPr>
          <w:rFonts w:ascii="Arial" w:hAnsi="Arial" w:cs="Arial"/>
          <w:sz w:val="22"/>
          <w:szCs w:val="22"/>
        </w:rPr>
        <w:t xml:space="preserve">; também </w:t>
      </w:r>
      <w:proofErr w:type="spellStart"/>
      <w:r w:rsidR="00970DC9" w:rsidRPr="001C4BB2">
        <w:rPr>
          <w:rFonts w:ascii="Arial" w:hAnsi="Arial" w:cs="Arial"/>
          <w:i/>
          <w:sz w:val="22"/>
          <w:szCs w:val="22"/>
        </w:rPr>
        <w:t>Zc</w:t>
      </w:r>
      <w:proofErr w:type="spellEnd"/>
      <w:r w:rsidR="00970DC9" w:rsidRPr="001C4BB2">
        <w:rPr>
          <w:rFonts w:ascii="Arial" w:hAnsi="Arial" w:cs="Arial"/>
          <w:sz w:val="22"/>
          <w:szCs w:val="22"/>
        </w:rPr>
        <w:t xml:space="preserve"> 9,</w:t>
      </w:r>
      <w:r w:rsidR="001A7E1A">
        <w:rPr>
          <w:rFonts w:ascii="Arial" w:hAnsi="Arial" w:cs="Arial"/>
          <w:sz w:val="22"/>
          <w:szCs w:val="22"/>
        </w:rPr>
        <w:t xml:space="preserve"> </w:t>
      </w:r>
      <w:r w:rsidR="00970DC9" w:rsidRPr="001C4BB2">
        <w:rPr>
          <w:rFonts w:ascii="Arial" w:hAnsi="Arial" w:cs="Arial"/>
          <w:sz w:val="22"/>
          <w:szCs w:val="22"/>
        </w:rPr>
        <w:t>10</w:t>
      </w:r>
      <w:r w:rsidRPr="001C4BB2">
        <w:rPr>
          <w:rFonts w:ascii="Arial" w:hAnsi="Arial" w:cs="Arial"/>
          <w:sz w:val="22"/>
          <w:szCs w:val="22"/>
        </w:rPr>
        <w:t xml:space="preserve">). A este respeito, </w:t>
      </w:r>
      <w:r w:rsidR="00681A51" w:rsidRPr="001C4BB2">
        <w:rPr>
          <w:rFonts w:ascii="Arial" w:hAnsi="Arial" w:cs="Arial"/>
          <w:sz w:val="22"/>
          <w:szCs w:val="22"/>
        </w:rPr>
        <w:t>eis</w:t>
      </w:r>
      <w:r w:rsidRPr="001C4BB2">
        <w:rPr>
          <w:rFonts w:ascii="Arial" w:hAnsi="Arial" w:cs="Arial"/>
          <w:sz w:val="22"/>
          <w:szCs w:val="22"/>
        </w:rPr>
        <w:t xml:space="preserve"> as palavras d</w:t>
      </w:r>
      <w:r w:rsidR="001A7E1A">
        <w:rPr>
          <w:rFonts w:ascii="Arial" w:hAnsi="Arial" w:cs="Arial"/>
          <w:sz w:val="22"/>
          <w:szCs w:val="22"/>
        </w:rPr>
        <w:t xml:space="preserve">o Apóstolo </w:t>
      </w:r>
      <w:r w:rsidRPr="001C4BB2">
        <w:rPr>
          <w:rFonts w:ascii="Arial" w:hAnsi="Arial" w:cs="Arial"/>
          <w:sz w:val="22"/>
          <w:szCs w:val="22"/>
        </w:rPr>
        <w:t xml:space="preserve">São Paulo inspiradas pela sua meditação sobre a paixão e morte de Cristo: </w:t>
      </w:r>
      <w:r w:rsidR="00681A51" w:rsidRPr="001C4BB2">
        <w:rPr>
          <w:rFonts w:ascii="Arial" w:hAnsi="Arial" w:cs="Arial"/>
          <w:sz w:val="22"/>
          <w:szCs w:val="22"/>
        </w:rPr>
        <w:t>«</w:t>
      </w:r>
      <w:r w:rsidRPr="001C4BB2">
        <w:rPr>
          <w:rFonts w:ascii="Arial" w:hAnsi="Arial" w:cs="Arial"/>
          <w:sz w:val="22"/>
          <w:szCs w:val="22"/>
        </w:rPr>
        <w:t xml:space="preserve">Ele [Jesus] </w:t>
      </w:r>
      <w:r w:rsidR="001A7E1A">
        <w:rPr>
          <w:rFonts w:ascii="Arial" w:hAnsi="Arial" w:cs="Arial"/>
          <w:sz w:val="22"/>
          <w:szCs w:val="22"/>
        </w:rPr>
        <w:t>é</w:t>
      </w:r>
      <w:r w:rsidRPr="001C4BB2">
        <w:rPr>
          <w:rFonts w:ascii="Arial" w:hAnsi="Arial" w:cs="Arial"/>
          <w:sz w:val="22"/>
          <w:szCs w:val="22"/>
        </w:rPr>
        <w:t>, de facto, a nossa paz</w:t>
      </w:r>
      <w:r w:rsidR="00681A51" w:rsidRPr="001C4BB2">
        <w:rPr>
          <w:rFonts w:ascii="Arial" w:hAnsi="Arial" w:cs="Arial"/>
          <w:sz w:val="22"/>
          <w:szCs w:val="22"/>
        </w:rPr>
        <w:t>.»</w:t>
      </w:r>
      <w:r w:rsidRPr="001C4BB2">
        <w:rPr>
          <w:rFonts w:ascii="Arial" w:hAnsi="Arial" w:cs="Arial"/>
          <w:sz w:val="22"/>
          <w:szCs w:val="22"/>
        </w:rPr>
        <w:t xml:space="preserve"> Estas são palavras verdadeiramente profundas </w:t>
      </w:r>
      <w:r w:rsidR="00681A51" w:rsidRPr="001C4BB2">
        <w:rPr>
          <w:rFonts w:ascii="Arial" w:hAnsi="Arial" w:cs="Arial"/>
          <w:sz w:val="22"/>
          <w:szCs w:val="22"/>
        </w:rPr>
        <w:t xml:space="preserve">e que devem </w:t>
      </w:r>
      <w:r w:rsidRPr="001C4BB2">
        <w:rPr>
          <w:rFonts w:ascii="Arial" w:hAnsi="Arial" w:cs="Arial"/>
          <w:sz w:val="22"/>
          <w:szCs w:val="22"/>
        </w:rPr>
        <w:t xml:space="preserve">serem relidas no seu contexto </w:t>
      </w:r>
      <w:r w:rsidR="00681A51" w:rsidRPr="001C4BB2">
        <w:rPr>
          <w:rFonts w:ascii="Arial" w:hAnsi="Arial" w:cs="Arial"/>
          <w:sz w:val="22"/>
          <w:szCs w:val="22"/>
        </w:rPr>
        <w:t>integral</w:t>
      </w:r>
      <w:r w:rsidRPr="001C4BB2">
        <w:rPr>
          <w:rFonts w:ascii="Arial" w:hAnsi="Arial" w:cs="Arial"/>
          <w:sz w:val="22"/>
          <w:szCs w:val="22"/>
        </w:rPr>
        <w:t xml:space="preserve">: </w:t>
      </w:r>
      <w:r w:rsidR="00681A51" w:rsidRPr="001C4BB2">
        <w:rPr>
          <w:rFonts w:ascii="Arial" w:hAnsi="Arial" w:cs="Arial"/>
          <w:sz w:val="22"/>
          <w:szCs w:val="22"/>
        </w:rPr>
        <w:t>«</w:t>
      </w:r>
      <w:r w:rsidRPr="001C4BB2">
        <w:rPr>
          <w:rFonts w:ascii="Arial" w:hAnsi="Arial" w:cs="Arial"/>
          <w:sz w:val="22"/>
          <w:szCs w:val="22"/>
        </w:rPr>
        <w:t xml:space="preserve">Mas agora, em Cristo Jesus, vós, que outrora estáveis longe, fostes trazidos para perto, pelo sangue de Cristo. Ele é, de facto, a nossa paz, Ele que fez de uns e de outros um só povo e, na </w:t>
      </w:r>
      <w:r w:rsidR="00681A51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ua carne, destruiu o muro da separação, isto é, a inimizade, ao anular a Lei, com as suas prescrições e decretos. Fê-lo para, dos dois povos, criar em </w:t>
      </w:r>
      <w:r w:rsidR="00827633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i mesmo um Homem novo, estabelecendo a paz, e, pela cruz, reconciliar com Deus uns e outros, num só corpo, ao matar em </w:t>
      </w:r>
      <w:r w:rsidR="00827633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i mesmo a inimizade. Veio </w:t>
      </w:r>
      <w:r w:rsidRPr="001C4BB2">
        <w:rPr>
          <w:rFonts w:ascii="Arial" w:hAnsi="Arial" w:cs="Arial"/>
          <w:i/>
          <w:iCs/>
          <w:sz w:val="22"/>
          <w:szCs w:val="22"/>
        </w:rPr>
        <w:t>anunciar como boa nova a paz</w:t>
      </w:r>
      <w:r w:rsidRPr="001C4BB2">
        <w:rPr>
          <w:rFonts w:ascii="Arial" w:hAnsi="Arial" w:cs="Arial"/>
          <w:sz w:val="22"/>
          <w:szCs w:val="22"/>
        </w:rPr>
        <w:t xml:space="preserve"> para vós </w:t>
      </w:r>
      <w:r w:rsidRPr="001C4BB2">
        <w:rPr>
          <w:rFonts w:ascii="Arial" w:hAnsi="Arial" w:cs="Arial"/>
          <w:i/>
          <w:iCs/>
          <w:sz w:val="22"/>
          <w:szCs w:val="22"/>
        </w:rPr>
        <w:t>que estáveis longe, e a paz para aqueles que estavam perto</w:t>
      </w:r>
      <w:r w:rsidRPr="001C4BB2">
        <w:rPr>
          <w:rFonts w:ascii="Arial" w:hAnsi="Arial" w:cs="Arial"/>
          <w:sz w:val="22"/>
          <w:szCs w:val="22"/>
        </w:rPr>
        <w:t xml:space="preserve">. Porque é </w:t>
      </w:r>
      <w:r w:rsidR="00D36AF6" w:rsidRPr="001C4BB2">
        <w:rPr>
          <w:rFonts w:ascii="Arial" w:hAnsi="Arial" w:cs="Arial"/>
          <w:sz w:val="22"/>
          <w:szCs w:val="22"/>
        </w:rPr>
        <w:t>por</w:t>
      </w:r>
      <w:r w:rsidRPr="001C4BB2">
        <w:rPr>
          <w:rFonts w:ascii="Arial" w:hAnsi="Arial" w:cs="Arial"/>
          <w:sz w:val="22"/>
          <w:szCs w:val="22"/>
        </w:rPr>
        <w:t xml:space="preserve"> Ele que </w:t>
      </w:r>
      <w:r w:rsidR="00D36AF6" w:rsidRPr="001C4BB2">
        <w:rPr>
          <w:rFonts w:ascii="Arial" w:hAnsi="Arial" w:cs="Arial"/>
          <w:sz w:val="22"/>
          <w:szCs w:val="22"/>
        </w:rPr>
        <w:t>uns</w:t>
      </w:r>
      <w:r w:rsidRPr="001C4BB2">
        <w:rPr>
          <w:rFonts w:ascii="Arial" w:hAnsi="Arial" w:cs="Arial"/>
          <w:sz w:val="22"/>
          <w:szCs w:val="22"/>
        </w:rPr>
        <w:t xml:space="preserve"> e outros, num só Espírito, temos acesso ao Pai</w:t>
      </w:r>
      <w:r w:rsidR="00D36AF6" w:rsidRPr="001C4BB2">
        <w:rPr>
          <w:rFonts w:ascii="Arial" w:hAnsi="Arial" w:cs="Arial"/>
          <w:sz w:val="22"/>
          <w:szCs w:val="22"/>
        </w:rPr>
        <w:t>»</w:t>
      </w:r>
      <w:r w:rsidRPr="001C4BB2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1C4BB2">
        <w:rPr>
          <w:rFonts w:ascii="Arial" w:hAnsi="Arial" w:cs="Arial"/>
          <w:i/>
          <w:iCs/>
          <w:sz w:val="22"/>
          <w:szCs w:val="22"/>
        </w:rPr>
        <w:t>Ef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2,</w:t>
      </w:r>
      <w:r w:rsidR="001A7E1A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>13-18).</w:t>
      </w:r>
    </w:p>
    <w:p w14:paraId="4BB70A6A" w14:textId="77777777" w:rsidR="00EC6C3F" w:rsidRPr="001C4BB2" w:rsidRDefault="00EC6C3F" w:rsidP="00EC6C3F">
      <w:pPr>
        <w:jc w:val="both"/>
        <w:rPr>
          <w:rFonts w:ascii="Arial" w:hAnsi="Arial" w:cs="Arial"/>
          <w:sz w:val="22"/>
          <w:szCs w:val="22"/>
        </w:rPr>
      </w:pPr>
    </w:p>
    <w:p w14:paraId="2B9F1274" w14:textId="510F4714" w:rsidR="00EC6C3F" w:rsidRPr="001C4BB2" w:rsidRDefault="00EC6C3F" w:rsidP="00EC6C3F">
      <w:pPr>
        <w:jc w:val="both"/>
        <w:rPr>
          <w:rFonts w:ascii="Arial" w:hAnsi="Arial" w:cs="Arial"/>
          <w:sz w:val="22"/>
          <w:szCs w:val="22"/>
        </w:rPr>
      </w:pPr>
      <w:r w:rsidRPr="001C4BB2">
        <w:rPr>
          <w:rFonts w:ascii="Arial" w:hAnsi="Arial" w:cs="Arial"/>
          <w:sz w:val="22"/>
          <w:szCs w:val="22"/>
        </w:rPr>
        <w:t>A missão de Jesus é</w:t>
      </w:r>
      <w:r w:rsidR="00827633" w:rsidRPr="001C4BB2">
        <w:rPr>
          <w:rFonts w:ascii="Arial" w:hAnsi="Arial" w:cs="Arial"/>
          <w:sz w:val="22"/>
          <w:szCs w:val="22"/>
        </w:rPr>
        <w:t>,</w:t>
      </w:r>
      <w:r w:rsidR="00FA137A" w:rsidRPr="001C4BB2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>portanto</w:t>
      </w:r>
      <w:r w:rsidR="00827633" w:rsidRPr="001C4BB2">
        <w:rPr>
          <w:rFonts w:ascii="Arial" w:hAnsi="Arial" w:cs="Arial"/>
          <w:sz w:val="22"/>
          <w:szCs w:val="22"/>
        </w:rPr>
        <w:t>,</w:t>
      </w:r>
      <w:r w:rsidRPr="001C4BB2">
        <w:rPr>
          <w:rFonts w:ascii="Arial" w:hAnsi="Arial" w:cs="Arial"/>
          <w:sz w:val="22"/>
          <w:szCs w:val="22"/>
        </w:rPr>
        <w:t xml:space="preserve"> a que Deus declarou através do profeta Jeremias: </w:t>
      </w:r>
      <w:r w:rsidR="00D36AF6" w:rsidRPr="001C4BB2">
        <w:rPr>
          <w:rFonts w:ascii="Arial" w:hAnsi="Arial" w:cs="Arial"/>
          <w:sz w:val="22"/>
          <w:szCs w:val="22"/>
        </w:rPr>
        <w:t>«</w:t>
      </w:r>
      <w:r w:rsidR="001B2418" w:rsidRPr="001C4BB2">
        <w:rPr>
          <w:rFonts w:ascii="Arial" w:hAnsi="Arial" w:cs="Arial"/>
          <w:sz w:val="22"/>
          <w:szCs w:val="22"/>
        </w:rPr>
        <w:t>Conheço bem os pensamentos que tenho a vosso respeito, diz o Senhor; pensamentos de paz, e não de mal, para vos dar o fim que esperais»</w:t>
      </w:r>
      <w:r w:rsidR="00C83A76" w:rsidRPr="001C4BB2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>(</w:t>
      </w:r>
      <w:proofErr w:type="spellStart"/>
      <w:r w:rsidRPr="001C4BB2">
        <w:rPr>
          <w:rFonts w:ascii="Arial" w:hAnsi="Arial" w:cs="Arial"/>
          <w:i/>
          <w:iCs/>
          <w:sz w:val="22"/>
          <w:szCs w:val="22"/>
        </w:rPr>
        <w:t>Jr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29,</w:t>
      </w:r>
      <w:r w:rsidR="001A7E1A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 xml:space="preserve">11). É por isso que, quando Jesus enviou os </w:t>
      </w:r>
      <w:r w:rsidR="00C83A76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eus discípulos, recomendou-lhes que </w:t>
      </w:r>
      <w:r w:rsidR="00827633" w:rsidRPr="001C4BB2">
        <w:rPr>
          <w:rFonts w:ascii="Arial" w:hAnsi="Arial" w:cs="Arial"/>
          <w:sz w:val="22"/>
          <w:szCs w:val="22"/>
        </w:rPr>
        <w:t xml:space="preserve">a sua </w:t>
      </w:r>
      <w:r w:rsidRPr="001C4BB2">
        <w:rPr>
          <w:rFonts w:ascii="Arial" w:hAnsi="Arial" w:cs="Arial"/>
          <w:sz w:val="22"/>
          <w:szCs w:val="22"/>
        </w:rPr>
        <w:t>sauda</w:t>
      </w:r>
      <w:r w:rsidR="00827633" w:rsidRPr="001C4BB2">
        <w:rPr>
          <w:rFonts w:ascii="Arial" w:hAnsi="Arial" w:cs="Arial"/>
          <w:sz w:val="22"/>
          <w:szCs w:val="22"/>
        </w:rPr>
        <w:t xml:space="preserve">ção fosse </w:t>
      </w:r>
      <w:r w:rsidR="00C83A76" w:rsidRPr="001C4BB2">
        <w:rPr>
          <w:rFonts w:ascii="Arial" w:hAnsi="Arial" w:cs="Arial"/>
          <w:sz w:val="22"/>
          <w:szCs w:val="22"/>
        </w:rPr>
        <w:t>«</w:t>
      </w:r>
      <w:r w:rsidRPr="001C4BB2">
        <w:rPr>
          <w:rFonts w:ascii="Arial" w:hAnsi="Arial" w:cs="Arial"/>
          <w:sz w:val="22"/>
          <w:szCs w:val="22"/>
        </w:rPr>
        <w:t>Paz a esta casa!</w:t>
      </w:r>
      <w:r w:rsidR="00C83A76" w:rsidRPr="001C4BB2">
        <w:rPr>
          <w:rFonts w:ascii="Arial" w:hAnsi="Arial" w:cs="Arial"/>
          <w:sz w:val="22"/>
          <w:szCs w:val="22"/>
        </w:rPr>
        <w:t>»</w:t>
      </w:r>
      <w:r w:rsidRPr="001C4BB2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1C4BB2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10,5). Cristo ressuscitado saudou os </w:t>
      </w:r>
      <w:r w:rsidR="00C83A76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eus precisamente </w:t>
      </w:r>
      <w:r w:rsidR="00827633" w:rsidRPr="001C4BB2">
        <w:rPr>
          <w:rFonts w:ascii="Arial" w:hAnsi="Arial" w:cs="Arial"/>
          <w:sz w:val="22"/>
          <w:szCs w:val="22"/>
        </w:rPr>
        <w:t>assim</w:t>
      </w:r>
      <w:r w:rsidRPr="001C4BB2">
        <w:rPr>
          <w:rFonts w:ascii="Arial" w:hAnsi="Arial" w:cs="Arial"/>
          <w:sz w:val="22"/>
          <w:szCs w:val="22"/>
        </w:rPr>
        <w:t xml:space="preserve">: </w:t>
      </w:r>
      <w:r w:rsidR="00C83A76" w:rsidRPr="001C4BB2">
        <w:rPr>
          <w:rFonts w:ascii="Arial" w:hAnsi="Arial" w:cs="Arial"/>
          <w:sz w:val="22"/>
          <w:szCs w:val="22"/>
        </w:rPr>
        <w:t>«</w:t>
      </w:r>
      <w:r w:rsidRPr="001C4BB2">
        <w:rPr>
          <w:rFonts w:ascii="Arial" w:hAnsi="Arial" w:cs="Arial"/>
          <w:sz w:val="22"/>
          <w:szCs w:val="22"/>
        </w:rPr>
        <w:t>A paz esteja convosco!</w:t>
      </w:r>
      <w:r w:rsidR="00C83A76" w:rsidRPr="001C4BB2">
        <w:rPr>
          <w:rFonts w:ascii="Arial" w:hAnsi="Arial" w:cs="Arial"/>
          <w:sz w:val="22"/>
          <w:szCs w:val="22"/>
        </w:rPr>
        <w:t>»</w:t>
      </w:r>
    </w:p>
    <w:p w14:paraId="1093B054" w14:textId="77777777" w:rsidR="00EC6C3F" w:rsidRPr="001C4BB2" w:rsidRDefault="00EC6C3F" w:rsidP="00EC6C3F">
      <w:pPr>
        <w:jc w:val="both"/>
        <w:rPr>
          <w:rFonts w:ascii="Arial" w:hAnsi="Arial" w:cs="Arial"/>
          <w:sz w:val="22"/>
          <w:szCs w:val="22"/>
        </w:rPr>
      </w:pPr>
    </w:p>
    <w:p w14:paraId="22CA8022" w14:textId="12CCC38D" w:rsidR="007B6611" w:rsidRPr="001C4BB2" w:rsidRDefault="00EC6C3F" w:rsidP="00EC6C3F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1C4BB2">
        <w:rPr>
          <w:rFonts w:ascii="Arial" w:hAnsi="Arial" w:cs="Arial"/>
          <w:i/>
          <w:iCs/>
          <w:sz w:val="22"/>
          <w:szCs w:val="22"/>
        </w:rPr>
        <w:t>3. A missão continua</w:t>
      </w:r>
    </w:p>
    <w:p w14:paraId="5476A6E7" w14:textId="77777777" w:rsidR="00EC6C3F" w:rsidRPr="001C4BB2" w:rsidRDefault="00EC6C3F" w:rsidP="00EC6C3F">
      <w:pPr>
        <w:jc w:val="both"/>
        <w:rPr>
          <w:rFonts w:ascii="Arial" w:hAnsi="Arial" w:cs="Arial"/>
          <w:sz w:val="22"/>
          <w:szCs w:val="22"/>
        </w:rPr>
      </w:pPr>
    </w:p>
    <w:p w14:paraId="0BAE1A24" w14:textId="5226A48E" w:rsidR="00C95FF1" w:rsidRDefault="00EC6C3F" w:rsidP="00C95FF1">
      <w:pPr>
        <w:jc w:val="both"/>
        <w:rPr>
          <w:rFonts w:ascii="Arial" w:hAnsi="Arial" w:cs="Arial"/>
          <w:sz w:val="22"/>
          <w:szCs w:val="22"/>
        </w:rPr>
      </w:pPr>
      <w:r w:rsidRPr="001C4BB2">
        <w:rPr>
          <w:rFonts w:ascii="Arial" w:hAnsi="Arial" w:cs="Arial"/>
          <w:sz w:val="22"/>
          <w:szCs w:val="22"/>
        </w:rPr>
        <w:t>Ele, o verdadeiro pacificador, proclamou</w:t>
      </w:r>
      <w:r w:rsidR="00233870" w:rsidRPr="001C4BB2">
        <w:rPr>
          <w:rFonts w:ascii="Arial" w:hAnsi="Arial" w:cs="Arial"/>
          <w:sz w:val="22"/>
          <w:szCs w:val="22"/>
        </w:rPr>
        <w:t xml:space="preserve"> bem-aventurados</w:t>
      </w:r>
      <w:r w:rsidRPr="001C4BB2">
        <w:rPr>
          <w:rFonts w:ascii="Arial" w:hAnsi="Arial" w:cs="Arial"/>
          <w:sz w:val="22"/>
          <w:szCs w:val="22"/>
        </w:rPr>
        <w:t xml:space="preserve"> os </w:t>
      </w:r>
      <w:r w:rsidR="00A77EE9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eus discípulos que </w:t>
      </w:r>
      <w:r w:rsidR="00CC01DA" w:rsidRPr="001C4BB2">
        <w:rPr>
          <w:rFonts w:ascii="Arial" w:hAnsi="Arial" w:cs="Arial"/>
          <w:sz w:val="22"/>
          <w:szCs w:val="22"/>
        </w:rPr>
        <w:t>promovem a</w:t>
      </w:r>
      <w:r w:rsidRPr="001C4BB2">
        <w:rPr>
          <w:rFonts w:ascii="Arial" w:hAnsi="Arial" w:cs="Arial"/>
          <w:sz w:val="22"/>
          <w:szCs w:val="22"/>
        </w:rPr>
        <w:t xml:space="preserve"> paz, a paz divina genuína que vem de um coração reconciliado com Deus (cf. </w:t>
      </w:r>
      <w:proofErr w:type="spellStart"/>
      <w:r w:rsidRPr="001C4BB2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5,</w:t>
      </w:r>
      <w:r w:rsidR="001A7E1A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>9). E para fazer a paz, Jesus, o rei</w:t>
      </w:r>
      <w:r w:rsidR="0051589F" w:rsidRPr="001C4BB2">
        <w:rPr>
          <w:rFonts w:ascii="Arial" w:hAnsi="Arial" w:cs="Arial"/>
          <w:sz w:val="22"/>
          <w:szCs w:val="22"/>
        </w:rPr>
        <w:t>-</w:t>
      </w:r>
      <w:r w:rsidRPr="001C4BB2">
        <w:rPr>
          <w:rFonts w:ascii="Arial" w:hAnsi="Arial" w:cs="Arial"/>
          <w:sz w:val="22"/>
          <w:szCs w:val="22"/>
        </w:rPr>
        <w:t>messias, sacrificou-</w:t>
      </w:r>
      <w:r w:rsidR="00183E5B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>e</w:t>
      </w:r>
      <w:r w:rsidR="0051589F" w:rsidRPr="001C4BB2">
        <w:rPr>
          <w:rFonts w:ascii="Arial" w:hAnsi="Arial" w:cs="Arial"/>
          <w:sz w:val="22"/>
          <w:szCs w:val="22"/>
        </w:rPr>
        <w:t xml:space="preserve"> a Si mesmo</w:t>
      </w:r>
      <w:r w:rsidRPr="001C4BB2">
        <w:rPr>
          <w:rFonts w:ascii="Arial" w:hAnsi="Arial" w:cs="Arial"/>
          <w:sz w:val="22"/>
          <w:szCs w:val="22"/>
        </w:rPr>
        <w:t xml:space="preserve">, para que todos pudessem viver em Deus. Num mundo ainda dilacerado por conflitos e guerras </w:t>
      </w:r>
      <w:r w:rsidR="00A96706" w:rsidRPr="001C4BB2">
        <w:rPr>
          <w:rFonts w:ascii="Arial" w:hAnsi="Arial" w:cs="Arial"/>
          <w:sz w:val="22"/>
          <w:szCs w:val="22"/>
        </w:rPr>
        <w:t>insensatas</w:t>
      </w:r>
      <w:r w:rsidRPr="001C4BB2">
        <w:rPr>
          <w:rFonts w:ascii="Arial" w:hAnsi="Arial" w:cs="Arial"/>
          <w:sz w:val="22"/>
          <w:szCs w:val="22"/>
        </w:rPr>
        <w:t xml:space="preserve"> para afirmar o </w:t>
      </w:r>
      <w:r w:rsidR="00A96706" w:rsidRPr="001C4BB2">
        <w:rPr>
          <w:rFonts w:ascii="Arial" w:hAnsi="Arial" w:cs="Arial"/>
          <w:sz w:val="22"/>
          <w:szCs w:val="22"/>
        </w:rPr>
        <w:t>próprio</w:t>
      </w:r>
      <w:r w:rsidRPr="001C4BB2">
        <w:rPr>
          <w:rFonts w:ascii="Arial" w:hAnsi="Arial" w:cs="Arial"/>
          <w:sz w:val="22"/>
          <w:szCs w:val="22"/>
        </w:rPr>
        <w:t xml:space="preserve"> domínio, talvez tenha chegado o momento, também para os discípulos de Jesus, de proclamar </w:t>
      </w:r>
      <w:r w:rsidR="00A96706" w:rsidRPr="001C4BB2">
        <w:rPr>
          <w:rFonts w:ascii="Arial" w:hAnsi="Arial" w:cs="Arial"/>
          <w:sz w:val="22"/>
          <w:szCs w:val="22"/>
        </w:rPr>
        <w:t xml:space="preserve">de um modo ainda mais </w:t>
      </w:r>
      <w:r w:rsidR="00317B2F" w:rsidRPr="001C4BB2">
        <w:rPr>
          <w:rFonts w:ascii="Arial" w:hAnsi="Arial" w:cs="Arial"/>
          <w:sz w:val="22"/>
          <w:szCs w:val="22"/>
        </w:rPr>
        <w:t>forte</w:t>
      </w:r>
      <w:r w:rsidR="00A96706" w:rsidRPr="001C4BB2">
        <w:rPr>
          <w:rFonts w:ascii="Arial" w:hAnsi="Arial" w:cs="Arial"/>
          <w:sz w:val="22"/>
          <w:szCs w:val="22"/>
        </w:rPr>
        <w:t xml:space="preserve"> e convincente</w:t>
      </w:r>
      <w:r w:rsidR="00317B2F" w:rsidRPr="001C4BB2">
        <w:rPr>
          <w:rFonts w:ascii="Arial" w:hAnsi="Arial" w:cs="Arial"/>
          <w:sz w:val="22"/>
          <w:szCs w:val="22"/>
        </w:rPr>
        <w:t>,</w:t>
      </w:r>
      <w:r w:rsidR="00A96706" w:rsidRPr="001C4BB2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 xml:space="preserve">Cristo como </w:t>
      </w:r>
      <w:r w:rsidR="00A96706" w:rsidRPr="001C4BB2">
        <w:rPr>
          <w:rFonts w:ascii="Arial" w:hAnsi="Arial" w:cs="Arial"/>
          <w:sz w:val="22"/>
          <w:szCs w:val="22"/>
        </w:rPr>
        <w:t>“</w:t>
      </w:r>
      <w:r w:rsidRPr="001C4BB2">
        <w:rPr>
          <w:rFonts w:ascii="Arial" w:hAnsi="Arial" w:cs="Arial"/>
          <w:sz w:val="22"/>
          <w:szCs w:val="22"/>
        </w:rPr>
        <w:t>a nossa paz</w:t>
      </w:r>
      <w:r w:rsidR="00A96706" w:rsidRPr="001C4BB2">
        <w:rPr>
          <w:rFonts w:ascii="Arial" w:hAnsi="Arial" w:cs="Arial"/>
          <w:sz w:val="22"/>
          <w:szCs w:val="22"/>
        </w:rPr>
        <w:t>”</w:t>
      </w:r>
      <w:r w:rsidRPr="001C4BB2">
        <w:rPr>
          <w:rFonts w:ascii="Arial" w:hAnsi="Arial" w:cs="Arial"/>
          <w:sz w:val="22"/>
          <w:szCs w:val="22"/>
        </w:rPr>
        <w:t xml:space="preserve">. </w:t>
      </w:r>
      <w:r w:rsidR="00317B2F" w:rsidRPr="001C4BB2">
        <w:rPr>
          <w:rFonts w:ascii="Arial" w:hAnsi="Arial" w:cs="Arial"/>
          <w:sz w:val="22"/>
          <w:szCs w:val="22"/>
        </w:rPr>
        <w:t>Aliás</w:t>
      </w:r>
      <w:r w:rsidRPr="001C4BB2">
        <w:rPr>
          <w:rFonts w:ascii="Arial" w:hAnsi="Arial" w:cs="Arial"/>
          <w:sz w:val="22"/>
          <w:szCs w:val="22"/>
        </w:rPr>
        <w:t xml:space="preserve">, </w:t>
      </w:r>
      <w:r w:rsidR="00317B2F" w:rsidRPr="001C4BB2">
        <w:rPr>
          <w:rFonts w:ascii="Arial" w:hAnsi="Arial" w:cs="Arial"/>
          <w:sz w:val="22"/>
          <w:szCs w:val="22"/>
        </w:rPr>
        <w:t>E</w:t>
      </w:r>
      <w:r w:rsidRPr="001C4BB2">
        <w:rPr>
          <w:rFonts w:ascii="Arial" w:hAnsi="Arial" w:cs="Arial"/>
          <w:sz w:val="22"/>
          <w:szCs w:val="22"/>
        </w:rPr>
        <w:t xml:space="preserve">le continua a ser </w:t>
      </w:r>
      <w:r w:rsidR="00317B2F" w:rsidRPr="001C4BB2">
        <w:rPr>
          <w:rFonts w:ascii="Arial" w:hAnsi="Arial" w:cs="Arial"/>
          <w:sz w:val="22"/>
          <w:szCs w:val="22"/>
        </w:rPr>
        <w:t xml:space="preserve">sempre a </w:t>
      </w:r>
      <w:r w:rsidRPr="001C4BB2">
        <w:rPr>
          <w:rFonts w:ascii="Arial" w:hAnsi="Arial" w:cs="Arial"/>
          <w:sz w:val="22"/>
          <w:szCs w:val="22"/>
        </w:rPr>
        <w:t xml:space="preserve">nossa única e genuína paz </w:t>
      </w:r>
      <w:r w:rsidR="00317B2F" w:rsidRPr="001C4BB2">
        <w:rPr>
          <w:rFonts w:ascii="Arial" w:hAnsi="Arial" w:cs="Arial"/>
          <w:sz w:val="22"/>
          <w:szCs w:val="22"/>
        </w:rPr>
        <w:t>que deve</w:t>
      </w:r>
      <w:r w:rsidRPr="001C4BB2">
        <w:rPr>
          <w:rFonts w:ascii="Arial" w:hAnsi="Arial" w:cs="Arial"/>
          <w:sz w:val="22"/>
          <w:szCs w:val="22"/>
        </w:rPr>
        <w:t xml:space="preserve"> ser partilhada com todos. Uma paz duradoura, fruto da missão de Cristo que continua nos </w:t>
      </w:r>
      <w:r w:rsidR="00317B2F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>eus discípulos missionários e que</w:t>
      </w:r>
      <w:r w:rsidR="00317B2F" w:rsidRPr="001C4BB2">
        <w:rPr>
          <w:rFonts w:ascii="Arial" w:hAnsi="Arial" w:cs="Arial"/>
          <w:sz w:val="22"/>
          <w:szCs w:val="22"/>
        </w:rPr>
        <w:t xml:space="preserve"> </w:t>
      </w:r>
      <w:r w:rsidR="00183E5B" w:rsidRPr="001C4BB2">
        <w:rPr>
          <w:rFonts w:ascii="Arial" w:hAnsi="Arial" w:cs="Arial"/>
          <w:sz w:val="22"/>
          <w:szCs w:val="22"/>
        </w:rPr>
        <w:t xml:space="preserve">ainda </w:t>
      </w:r>
      <w:r w:rsidR="00317B2F" w:rsidRPr="001C4BB2">
        <w:rPr>
          <w:rFonts w:ascii="Arial" w:hAnsi="Arial" w:cs="Arial"/>
          <w:sz w:val="22"/>
          <w:szCs w:val="22"/>
        </w:rPr>
        <w:t>se realiza</w:t>
      </w:r>
      <w:r w:rsidRPr="001C4BB2">
        <w:rPr>
          <w:rFonts w:ascii="Arial" w:hAnsi="Arial" w:cs="Arial"/>
          <w:sz w:val="22"/>
          <w:szCs w:val="22"/>
        </w:rPr>
        <w:t xml:space="preserve"> misticamente nesta Semana Santa da Paixão, Morte e Ressurreição de Jesus.</w:t>
      </w:r>
    </w:p>
    <w:p w14:paraId="37FC48B6" w14:textId="77777777" w:rsidR="001A7E1A" w:rsidRDefault="001A7E1A" w:rsidP="00C95FF1">
      <w:pPr>
        <w:jc w:val="both"/>
        <w:rPr>
          <w:rFonts w:ascii="Arial" w:hAnsi="Arial" w:cs="Arial"/>
          <w:sz w:val="22"/>
          <w:szCs w:val="22"/>
        </w:rPr>
      </w:pPr>
    </w:p>
    <w:p w14:paraId="70BA5C0E" w14:textId="77777777" w:rsidR="001A7E1A" w:rsidRPr="00417449" w:rsidRDefault="001A7E1A" w:rsidP="001A7E1A">
      <w:pPr>
        <w:pStyle w:val="SemEspaamento"/>
        <w:rPr>
          <w:rFonts w:ascii="Arial" w:hAnsi="Arial" w:cs="Arial"/>
          <w:sz w:val="22"/>
          <w:szCs w:val="22"/>
        </w:rPr>
      </w:pPr>
      <w:r w:rsidRPr="00417449">
        <w:rPr>
          <w:rFonts w:ascii="Arial" w:hAnsi="Arial" w:cs="Arial"/>
          <w:sz w:val="22"/>
          <w:szCs w:val="22"/>
        </w:rPr>
        <w:t xml:space="preserve">Padre </w:t>
      </w:r>
      <w:proofErr w:type="spellStart"/>
      <w:r w:rsidRPr="00417449">
        <w:rPr>
          <w:rFonts w:ascii="Arial" w:hAnsi="Arial" w:cs="Arial"/>
          <w:sz w:val="22"/>
          <w:szCs w:val="22"/>
        </w:rPr>
        <w:t>Dinh</w:t>
      </w:r>
      <w:proofErr w:type="spellEnd"/>
      <w:r w:rsidRPr="0041744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17449">
        <w:rPr>
          <w:rFonts w:ascii="Arial" w:hAnsi="Arial" w:cs="Arial"/>
          <w:sz w:val="22"/>
          <w:szCs w:val="22"/>
        </w:rPr>
        <w:t>Anh</w:t>
      </w:r>
      <w:proofErr w:type="spellEnd"/>
      <w:r w:rsidRPr="0041744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17449">
        <w:rPr>
          <w:rFonts w:ascii="Arial" w:hAnsi="Arial" w:cs="Arial"/>
          <w:sz w:val="22"/>
          <w:szCs w:val="22"/>
        </w:rPr>
        <w:t>Nhue</w:t>
      </w:r>
      <w:proofErr w:type="spellEnd"/>
      <w:r w:rsidRPr="0041744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17449">
        <w:rPr>
          <w:rFonts w:ascii="Arial" w:hAnsi="Arial" w:cs="Arial"/>
          <w:sz w:val="22"/>
          <w:szCs w:val="22"/>
        </w:rPr>
        <w:t>Nguyen</w:t>
      </w:r>
      <w:proofErr w:type="spellEnd"/>
      <w:r w:rsidRPr="00417449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417449">
        <w:rPr>
          <w:rFonts w:ascii="Arial" w:hAnsi="Arial" w:cs="Arial"/>
          <w:sz w:val="22"/>
          <w:szCs w:val="22"/>
        </w:rPr>
        <w:t>OFMConv</w:t>
      </w:r>
      <w:proofErr w:type="spellEnd"/>
    </w:p>
    <w:p w14:paraId="386A860A" w14:textId="77777777" w:rsidR="001A7E1A" w:rsidRPr="00417449" w:rsidRDefault="001A7E1A" w:rsidP="001A7E1A">
      <w:pPr>
        <w:pStyle w:val="SemEspaamento"/>
        <w:rPr>
          <w:rFonts w:ascii="Arial" w:hAnsi="Arial" w:cs="Arial"/>
          <w:sz w:val="22"/>
          <w:szCs w:val="22"/>
        </w:rPr>
      </w:pPr>
      <w:r w:rsidRPr="00417449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3D3C1C79" w14:textId="77777777" w:rsidR="00EC6C3F" w:rsidRPr="001C4BB2" w:rsidRDefault="00EC6C3F" w:rsidP="00C95FF1">
      <w:pPr>
        <w:jc w:val="both"/>
        <w:rPr>
          <w:rFonts w:ascii="Arial" w:hAnsi="Arial" w:cs="Arial"/>
          <w:sz w:val="22"/>
          <w:szCs w:val="22"/>
        </w:rPr>
      </w:pPr>
    </w:p>
    <w:p w14:paraId="157AE684" w14:textId="77777777" w:rsidR="004671DB" w:rsidRPr="001C4BB2" w:rsidRDefault="004671DB" w:rsidP="004671D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Arial" w:hAnsi="Arial" w:cs="Arial"/>
          <w:i/>
          <w:iCs/>
          <w:sz w:val="22"/>
          <w:szCs w:val="22"/>
        </w:rPr>
      </w:pPr>
      <w:r w:rsidRPr="001C4BB2">
        <w:rPr>
          <w:rFonts w:ascii="Arial" w:hAnsi="Arial" w:cs="Arial"/>
          <w:i/>
          <w:iCs/>
          <w:sz w:val="22"/>
          <w:szCs w:val="22"/>
        </w:rPr>
        <w:t>Citações úteis:</w:t>
      </w:r>
    </w:p>
    <w:p w14:paraId="1FD40464" w14:textId="1B2BFE76" w:rsidR="004671DB" w:rsidRPr="001C4BB2" w:rsidRDefault="004671DB" w:rsidP="004671DB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1C4BB2">
        <w:rPr>
          <w:rFonts w:ascii="Arial" w:hAnsi="Arial" w:cs="Arial"/>
          <w:b/>
          <w:smallCaps/>
          <w:sz w:val="22"/>
          <w:szCs w:val="22"/>
        </w:rPr>
        <w:t>CATECISMO DA IGREJA CATÓLICA</w:t>
      </w:r>
    </w:p>
    <w:p w14:paraId="26EA0FCD" w14:textId="63654770" w:rsidR="004671DB" w:rsidRPr="001C4BB2" w:rsidRDefault="004671DB" w:rsidP="004671DB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1C4BB2">
        <w:rPr>
          <w:rFonts w:ascii="Arial" w:hAnsi="Arial" w:cs="Arial"/>
          <w:b/>
          <w:bCs/>
          <w:sz w:val="22"/>
          <w:szCs w:val="22"/>
        </w:rPr>
        <w:t>559.</w:t>
      </w:r>
      <w:r w:rsidRPr="001C4BB2">
        <w:rPr>
          <w:rFonts w:ascii="Arial" w:hAnsi="Arial" w:cs="Arial"/>
          <w:i/>
          <w:iCs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 xml:space="preserve">Como vai Jerusalém acolher o </w:t>
      </w:r>
      <w:r w:rsidR="00183E5B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>eu Messias? Embora tenha sempre evitado as tentat</w:t>
      </w:r>
      <w:r w:rsidR="00990C86" w:rsidRPr="001C4BB2">
        <w:rPr>
          <w:rFonts w:ascii="Arial" w:hAnsi="Arial" w:cs="Arial"/>
          <w:sz w:val="22"/>
          <w:szCs w:val="22"/>
        </w:rPr>
        <w:t>ivas populares de O fazerem rei</w:t>
      </w:r>
      <w:r w:rsidRPr="001C4BB2">
        <w:rPr>
          <w:rFonts w:ascii="Arial" w:hAnsi="Arial" w:cs="Arial"/>
          <w:sz w:val="22"/>
          <w:szCs w:val="22"/>
        </w:rPr>
        <w:t xml:space="preserve">, Jesus escolheu o momento e preparou os pormenores da </w:t>
      </w:r>
      <w:r w:rsidR="000D4137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ua entrada messiânica na cidade de «David, </w:t>
      </w:r>
      <w:r w:rsidR="000D4137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eu pai» </w:t>
      </w:r>
      <w:r w:rsidRPr="001C4BB2">
        <w:rPr>
          <w:rFonts w:ascii="Arial" w:hAnsi="Arial" w:cs="Arial"/>
          <w:i/>
          <w:iCs/>
          <w:sz w:val="22"/>
          <w:szCs w:val="22"/>
        </w:rPr>
        <w:t>(</w:t>
      </w:r>
      <w:proofErr w:type="spellStart"/>
      <w:r w:rsidRPr="001C4BB2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Pr="001C4BB2">
        <w:rPr>
          <w:rFonts w:ascii="Arial" w:hAnsi="Arial" w:cs="Arial"/>
          <w:i/>
          <w:iCs/>
          <w:sz w:val="22"/>
          <w:szCs w:val="22"/>
        </w:rPr>
        <w:t xml:space="preserve"> </w:t>
      </w:r>
      <w:r w:rsidR="00990C86" w:rsidRPr="001C4BB2">
        <w:rPr>
          <w:rFonts w:ascii="Arial" w:hAnsi="Arial" w:cs="Arial"/>
          <w:sz w:val="22"/>
          <w:szCs w:val="22"/>
        </w:rPr>
        <w:t>1, 32)</w:t>
      </w:r>
      <w:r w:rsidRPr="001C4BB2">
        <w:rPr>
          <w:rFonts w:ascii="Arial" w:hAnsi="Arial" w:cs="Arial"/>
          <w:sz w:val="22"/>
          <w:szCs w:val="22"/>
        </w:rPr>
        <w:t xml:space="preserve">. E é aclamado como </w:t>
      </w:r>
      <w:r w:rsidR="00183E5B" w:rsidRPr="001C4BB2">
        <w:rPr>
          <w:rFonts w:ascii="Arial" w:hAnsi="Arial" w:cs="Arial"/>
          <w:sz w:val="22"/>
          <w:szCs w:val="22"/>
        </w:rPr>
        <w:t>F</w:t>
      </w:r>
      <w:r w:rsidRPr="001C4BB2">
        <w:rPr>
          <w:rFonts w:ascii="Arial" w:hAnsi="Arial" w:cs="Arial"/>
          <w:sz w:val="22"/>
          <w:szCs w:val="22"/>
        </w:rPr>
        <w:t>ilho de David e como aquele que traz a salvação («Hos</w:t>
      </w:r>
      <w:r w:rsidR="001A7E1A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>ana» quer dizer «então salva!», «dá a salvação»). Ora, o «rei da glória» (</w:t>
      </w:r>
      <w:r w:rsidRPr="001C4BB2">
        <w:rPr>
          <w:rFonts w:ascii="Arial" w:hAnsi="Arial" w:cs="Arial"/>
          <w:i/>
          <w:iCs/>
          <w:sz w:val="22"/>
          <w:szCs w:val="22"/>
        </w:rPr>
        <w:t>S</w:t>
      </w:r>
      <w:r w:rsidR="000D4137" w:rsidRPr="001C4BB2">
        <w:rPr>
          <w:rFonts w:ascii="Arial" w:hAnsi="Arial" w:cs="Arial"/>
          <w:i/>
          <w:iCs/>
          <w:sz w:val="22"/>
          <w:szCs w:val="22"/>
        </w:rPr>
        <w:t>a</w:t>
      </w:r>
      <w:r w:rsidRPr="001C4BB2">
        <w:rPr>
          <w:rFonts w:ascii="Arial" w:hAnsi="Arial" w:cs="Arial"/>
          <w:i/>
          <w:iCs/>
          <w:sz w:val="22"/>
          <w:szCs w:val="22"/>
        </w:rPr>
        <w:t>l</w:t>
      </w:r>
      <w:r w:rsidRPr="001C4BB2">
        <w:rPr>
          <w:rFonts w:ascii="Arial" w:hAnsi="Arial" w:cs="Arial"/>
          <w:sz w:val="22"/>
          <w:szCs w:val="22"/>
        </w:rPr>
        <w:t xml:space="preserve"> 24,</w:t>
      </w:r>
      <w:r w:rsidR="001A7E1A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>7-10) entra na «</w:t>
      </w:r>
      <w:r w:rsidR="000D4137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>ua cidade», «montado num jumento» (</w:t>
      </w:r>
      <w:proofErr w:type="spellStart"/>
      <w:r w:rsidRPr="001C4BB2">
        <w:rPr>
          <w:rFonts w:ascii="Arial" w:hAnsi="Arial" w:cs="Arial"/>
          <w:i/>
          <w:iCs/>
          <w:sz w:val="22"/>
          <w:szCs w:val="22"/>
        </w:rPr>
        <w:t>Zc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9,</w:t>
      </w:r>
      <w:r w:rsidR="001A7E1A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 xml:space="preserve">9). Não conquista a filha de Sião, figura da </w:t>
      </w:r>
      <w:r w:rsidR="000D4137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>ua Igreja, nem pela astúcia nem pela violência, mas pela humildade qu</w:t>
      </w:r>
      <w:r w:rsidR="00990C86" w:rsidRPr="001C4BB2">
        <w:rPr>
          <w:rFonts w:ascii="Arial" w:hAnsi="Arial" w:cs="Arial"/>
          <w:sz w:val="22"/>
          <w:szCs w:val="22"/>
        </w:rPr>
        <w:t>e dá testemunho da verdade</w:t>
      </w:r>
      <w:r w:rsidRPr="001C4BB2">
        <w:rPr>
          <w:rFonts w:ascii="Arial" w:hAnsi="Arial" w:cs="Arial"/>
          <w:sz w:val="22"/>
          <w:szCs w:val="22"/>
        </w:rPr>
        <w:t xml:space="preserve">. Por isso é que, naquele dia, os súbditos do </w:t>
      </w:r>
      <w:r w:rsidR="000D4137" w:rsidRPr="001C4BB2">
        <w:rPr>
          <w:rFonts w:ascii="Arial" w:hAnsi="Arial" w:cs="Arial"/>
          <w:sz w:val="22"/>
          <w:szCs w:val="22"/>
        </w:rPr>
        <w:t>S</w:t>
      </w:r>
      <w:r w:rsidR="00990C86" w:rsidRPr="001C4BB2">
        <w:rPr>
          <w:rFonts w:ascii="Arial" w:hAnsi="Arial" w:cs="Arial"/>
          <w:sz w:val="22"/>
          <w:szCs w:val="22"/>
        </w:rPr>
        <w:t xml:space="preserve">eu Reino, são as crianças </w:t>
      </w:r>
      <w:r w:rsidRPr="001C4BB2">
        <w:rPr>
          <w:rFonts w:ascii="Arial" w:hAnsi="Arial" w:cs="Arial"/>
          <w:sz w:val="22"/>
          <w:szCs w:val="22"/>
        </w:rPr>
        <w:t>e os «pobres de Deus», que O aclamam, tal como os anjos O tin</w:t>
      </w:r>
      <w:r w:rsidR="00990C86" w:rsidRPr="001C4BB2">
        <w:rPr>
          <w:rFonts w:ascii="Arial" w:hAnsi="Arial" w:cs="Arial"/>
          <w:sz w:val="22"/>
          <w:szCs w:val="22"/>
        </w:rPr>
        <w:t xml:space="preserve">ham anunciado </w:t>
      </w:r>
      <w:r w:rsidR="00990C86" w:rsidRPr="001C4BB2">
        <w:rPr>
          <w:rFonts w:ascii="Arial" w:hAnsi="Arial" w:cs="Arial"/>
          <w:sz w:val="22"/>
          <w:szCs w:val="22"/>
        </w:rPr>
        <w:lastRenderedPageBreak/>
        <w:t>aos pastores</w:t>
      </w:r>
      <w:r w:rsidRPr="001C4BB2">
        <w:rPr>
          <w:rFonts w:ascii="Arial" w:hAnsi="Arial" w:cs="Arial"/>
          <w:sz w:val="22"/>
          <w:szCs w:val="22"/>
        </w:rPr>
        <w:t>. A aclamação deles: «Bendito o que vem em nome do Senhor» (</w:t>
      </w:r>
      <w:r w:rsidRPr="001C4BB2">
        <w:rPr>
          <w:rFonts w:ascii="Arial" w:hAnsi="Arial" w:cs="Arial"/>
          <w:i/>
          <w:iCs/>
          <w:sz w:val="22"/>
          <w:szCs w:val="22"/>
        </w:rPr>
        <w:t>S</w:t>
      </w:r>
      <w:r w:rsidR="000D4137" w:rsidRPr="001C4BB2">
        <w:rPr>
          <w:rFonts w:ascii="Arial" w:hAnsi="Arial" w:cs="Arial"/>
          <w:i/>
          <w:iCs/>
          <w:sz w:val="22"/>
          <w:szCs w:val="22"/>
        </w:rPr>
        <w:t>a</w:t>
      </w:r>
      <w:r w:rsidRPr="001C4BB2">
        <w:rPr>
          <w:rFonts w:ascii="Arial" w:hAnsi="Arial" w:cs="Arial"/>
          <w:i/>
          <w:iCs/>
          <w:sz w:val="22"/>
          <w:szCs w:val="22"/>
        </w:rPr>
        <w:t>l</w:t>
      </w:r>
      <w:r w:rsidRPr="001C4BB2">
        <w:rPr>
          <w:rFonts w:ascii="Arial" w:hAnsi="Arial" w:cs="Arial"/>
          <w:sz w:val="22"/>
          <w:szCs w:val="22"/>
        </w:rPr>
        <w:t xml:space="preserve"> 118,</w:t>
      </w:r>
      <w:r w:rsidR="001A7E1A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 xml:space="preserve">26) é retomada pela Igreja no </w:t>
      </w:r>
      <w:r w:rsidRPr="001C4BB2">
        <w:rPr>
          <w:rFonts w:ascii="Arial" w:hAnsi="Arial" w:cs="Arial"/>
          <w:i/>
          <w:iCs/>
          <w:sz w:val="22"/>
          <w:szCs w:val="22"/>
        </w:rPr>
        <w:t>«</w:t>
      </w:r>
      <w:proofErr w:type="spellStart"/>
      <w:r w:rsidRPr="001C4BB2">
        <w:rPr>
          <w:rFonts w:ascii="Arial" w:hAnsi="Arial" w:cs="Arial"/>
          <w:i/>
          <w:iCs/>
          <w:sz w:val="22"/>
          <w:szCs w:val="22"/>
        </w:rPr>
        <w:t>Sanctus</w:t>
      </w:r>
      <w:proofErr w:type="spellEnd"/>
      <w:r w:rsidRPr="001C4BB2">
        <w:rPr>
          <w:rFonts w:ascii="Arial" w:hAnsi="Arial" w:cs="Arial"/>
          <w:i/>
          <w:iCs/>
          <w:sz w:val="22"/>
          <w:szCs w:val="22"/>
        </w:rPr>
        <w:t xml:space="preserve">» </w:t>
      </w:r>
      <w:r w:rsidRPr="001C4BB2">
        <w:rPr>
          <w:rFonts w:ascii="Arial" w:hAnsi="Arial" w:cs="Arial"/>
          <w:sz w:val="22"/>
          <w:szCs w:val="22"/>
        </w:rPr>
        <w:t>da Liturgia Eucarística, a abrir o memorial da Páscoa do Senhor.</w:t>
      </w:r>
    </w:p>
    <w:p w14:paraId="3205E427" w14:textId="492DA852" w:rsidR="004671DB" w:rsidRPr="001C4BB2" w:rsidRDefault="004671DB" w:rsidP="004671DB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1C4BB2">
        <w:rPr>
          <w:rFonts w:ascii="Arial" w:hAnsi="Arial" w:cs="Arial"/>
          <w:b/>
          <w:bCs/>
          <w:sz w:val="22"/>
          <w:szCs w:val="22"/>
        </w:rPr>
        <w:t>560.</w:t>
      </w:r>
      <w:r w:rsidRPr="001C4BB2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i/>
          <w:iCs/>
          <w:sz w:val="22"/>
          <w:szCs w:val="22"/>
        </w:rPr>
        <w:t xml:space="preserve">A entrada de Jesus em Jerusalém </w:t>
      </w:r>
      <w:r w:rsidRPr="001C4BB2">
        <w:rPr>
          <w:rFonts w:ascii="Arial" w:hAnsi="Arial" w:cs="Arial"/>
          <w:sz w:val="22"/>
          <w:szCs w:val="22"/>
        </w:rPr>
        <w:t xml:space="preserve">manifesta a vinda do Reino que o Rei-Messias vai realizar pela Páscoa da </w:t>
      </w:r>
      <w:r w:rsidR="00543905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ua morte e da </w:t>
      </w:r>
      <w:r w:rsidR="00543905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>ua ressurreição. É com a sua celebração, no Domingo de Ramos, que a Liturgia da Igreja começa a Semana Santa.</w:t>
      </w:r>
    </w:p>
    <w:p w14:paraId="5DAFD624" w14:textId="269E0629" w:rsidR="004671DB" w:rsidRPr="001C4BB2" w:rsidRDefault="004671DB" w:rsidP="004671DB">
      <w:pPr>
        <w:pStyle w:val="Normal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1C4BB2">
        <w:rPr>
          <w:rFonts w:ascii="Arial" w:hAnsi="Arial" w:cs="Arial"/>
          <w:b/>
          <w:bCs/>
          <w:sz w:val="22"/>
          <w:szCs w:val="22"/>
        </w:rPr>
        <w:t>1085.</w:t>
      </w:r>
      <w:r w:rsidRPr="001C4BB2">
        <w:rPr>
          <w:rFonts w:ascii="Arial" w:hAnsi="Arial" w:cs="Arial"/>
          <w:sz w:val="22"/>
          <w:szCs w:val="22"/>
        </w:rPr>
        <w:t xml:space="preserve"> Na liturgia da Igreja, Cristo significa e realiza principalmente o </w:t>
      </w:r>
      <w:r w:rsidR="00543905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eu mistério pascal. Durante a </w:t>
      </w:r>
      <w:r w:rsidR="00543905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ua vida terrena, Jesus anunciava pelo </w:t>
      </w:r>
      <w:r w:rsidR="00543905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eu ensino e antecipava pelos </w:t>
      </w:r>
      <w:r w:rsidR="00543905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eus </w:t>
      </w:r>
      <w:proofErr w:type="spellStart"/>
      <w:r w:rsidRPr="001C4BB2">
        <w:rPr>
          <w:rFonts w:ascii="Arial" w:hAnsi="Arial" w:cs="Arial"/>
          <w:sz w:val="22"/>
          <w:szCs w:val="22"/>
        </w:rPr>
        <w:t>actos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o </w:t>
      </w:r>
      <w:r w:rsidR="00543905" w:rsidRPr="001C4BB2">
        <w:rPr>
          <w:rFonts w:ascii="Arial" w:hAnsi="Arial" w:cs="Arial"/>
          <w:sz w:val="22"/>
          <w:szCs w:val="22"/>
        </w:rPr>
        <w:t>S</w:t>
      </w:r>
      <w:r w:rsidRPr="001C4BB2">
        <w:rPr>
          <w:rFonts w:ascii="Arial" w:hAnsi="Arial" w:cs="Arial"/>
          <w:sz w:val="22"/>
          <w:szCs w:val="22"/>
        </w:rPr>
        <w:t xml:space="preserve">eu mistério pascal. Uma </w:t>
      </w:r>
      <w:r w:rsidR="00990C86" w:rsidRPr="001C4BB2">
        <w:rPr>
          <w:rFonts w:ascii="Arial" w:hAnsi="Arial" w:cs="Arial"/>
          <w:sz w:val="22"/>
          <w:szCs w:val="22"/>
        </w:rPr>
        <w:t xml:space="preserve">vez chegada a </w:t>
      </w:r>
      <w:r w:rsidR="00183E5B" w:rsidRPr="001C4BB2">
        <w:rPr>
          <w:rFonts w:ascii="Arial" w:hAnsi="Arial" w:cs="Arial"/>
          <w:sz w:val="22"/>
          <w:szCs w:val="22"/>
        </w:rPr>
        <w:t>S</w:t>
      </w:r>
      <w:r w:rsidR="00990C86" w:rsidRPr="001C4BB2">
        <w:rPr>
          <w:rFonts w:ascii="Arial" w:hAnsi="Arial" w:cs="Arial"/>
          <w:sz w:val="22"/>
          <w:szCs w:val="22"/>
        </w:rPr>
        <w:t>ua «Hora»</w:t>
      </w:r>
      <w:r w:rsidRPr="001C4BB2">
        <w:rPr>
          <w:rFonts w:ascii="Arial" w:hAnsi="Arial" w:cs="Arial"/>
          <w:sz w:val="22"/>
          <w:szCs w:val="22"/>
        </w:rPr>
        <w:t>, Jesus vive o único acontecimento da história que não passa jamais: morre, é sepultado, ressuscita de entre os mortos e senta-Se à direita do Pai «uma vez por todas» (</w:t>
      </w:r>
      <w:proofErr w:type="spellStart"/>
      <w:r w:rsidRPr="001C4BB2">
        <w:rPr>
          <w:rFonts w:ascii="Arial" w:hAnsi="Arial" w:cs="Arial"/>
          <w:i/>
          <w:iCs/>
          <w:sz w:val="22"/>
          <w:szCs w:val="22"/>
        </w:rPr>
        <w:t>Rm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6,</w:t>
      </w:r>
      <w:r w:rsidR="001A7E1A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 xml:space="preserve">10; </w:t>
      </w:r>
      <w:proofErr w:type="spellStart"/>
      <w:r w:rsidRPr="001C4BB2">
        <w:rPr>
          <w:rFonts w:ascii="Arial" w:hAnsi="Arial" w:cs="Arial"/>
          <w:i/>
          <w:iCs/>
          <w:sz w:val="22"/>
          <w:szCs w:val="22"/>
        </w:rPr>
        <w:t>Heb</w:t>
      </w:r>
      <w:proofErr w:type="spellEnd"/>
      <w:r w:rsidRPr="001C4BB2">
        <w:rPr>
          <w:rFonts w:ascii="Arial" w:hAnsi="Arial" w:cs="Arial"/>
          <w:sz w:val="22"/>
          <w:szCs w:val="22"/>
        </w:rPr>
        <w:t xml:space="preserve"> 7,</w:t>
      </w:r>
      <w:r w:rsidR="001A7E1A">
        <w:rPr>
          <w:rFonts w:ascii="Arial" w:hAnsi="Arial" w:cs="Arial"/>
          <w:sz w:val="22"/>
          <w:szCs w:val="22"/>
        </w:rPr>
        <w:t xml:space="preserve"> </w:t>
      </w:r>
      <w:r w:rsidRPr="001C4BB2">
        <w:rPr>
          <w:rFonts w:ascii="Arial" w:hAnsi="Arial" w:cs="Arial"/>
          <w:sz w:val="22"/>
          <w:szCs w:val="22"/>
        </w:rPr>
        <w:t xml:space="preserve">27; 9,12). É um acontecimento real, ocorrido na nossa história, mas único; todos os outros acontecimentos da história acontecem uma vez e passam, devorados pelo passado. Pelo contrário, o mistério pascal de Cristo não pode ficar somente no passado, já que pela </w:t>
      </w:r>
      <w:r w:rsidR="00543905" w:rsidRPr="001C4BB2">
        <w:rPr>
          <w:rFonts w:ascii="Arial" w:hAnsi="Arial" w:cs="Arial"/>
          <w:sz w:val="22"/>
          <w:szCs w:val="22"/>
        </w:rPr>
        <w:t>S</w:t>
      </w:r>
      <w:r w:rsidR="00990C86" w:rsidRPr="001C4BB2">
        <w:rPr>
          <w:rFonts w:ascii="Arial" w:hAnsi="Arial" w:cs="Arial"/>
          <w:sz w:val="22"/>
          <w:szCs w:val="22"/>
        </w:rPr>
        <w:t xml:space="preserve">ua morte, Ele destruiu a morte; </w:t>
      </w:r>
      <w:r w:rsidRPr="001C4BB2">
        <w:rPr>
          <w:rFonts w:ascii="Arial" w:hAnsi="Arial" w:cs="Arial"/>
          <w:sz w:val="22"/>
          <w:szCs w:val="22"/>
        </w:rPr>
        <w:t xml:space="preserve">e tudo o que Cristo é, tudo o que fez e sofreu por todos os homens, participa da eternidade divina, e assim transcende todos os tempos e em todos se torna presente. O acontecimento da cruz e da ressurreição </w:t>
      </w:r>
      <w:r w:rsidRPr="001C4BB2">
        <w:rPr>
          <w:rFonts w:ascii="Arial" w:hAnsi="Arial" w:cs="Arial"/>
          <w:i/>
          <w:iCs/>
          <w:sz w:val="22"/>
          <w:szCs w:val="22"/>
        </w:rPr>
        <w:t xml:space="preserve">permanece e </w:t>
      </w:r>
      <w:r w:rsidRPr="001C4BB2">
        <w:rPr>
          <w:rFonts w:ascii="Arial" w:hAnsi="Arial" w:cs="Arial"/>
          <w:sz w:val="22"/>
          <w:szCs w:val="22"/>
        </w:rPr>
        <w:t>atrai tudo para a vida.</w:t>
      </w:r>
    </w:p>
    <w:sectPr w:rsidR="004671DB" w:rsidRPr="001C4BB2" w:rsidSect="001C4BB2"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0E54C" w14:textId="77777777" w:rsidR="00CC5B89" w:rsidRDefault="00CC5B89" w:rsidP="00C21FFE">
      <w:r>
        <w:separator/>
      </w:r>
    </w:p>
  </w:endnote>
  <w:endnote w:type="continuationSeparator" w:id="0">
    <w:p w14:paraId="664F6F46" w14:textId="77777777" w:rsidR="00CC5B89" w:rsidRDefault="00CC5B89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C7F44" w14:textId="77777777" w:rsidR="00CC5B89" w:rsidRDefault="00CC5B89" w:rsidP="00C21FFE">
      <w:r>
        <w:separator/>
      </w:r>
    </w:p>
  </w:footnote>
  <w:footnote w:type="continuationSeparator" w:id="0">
    <w:p w14:paraId="22CEA83A" w14:textId="77777777" w:rsidR="00CC5B89" w:rsidRDefault="00CC5B89" w:rsidP="00C21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248CC"/>
    <w:rsid w:val="000273D4"/>
    <w:rsid w:val="00032531"/>
    <w:rsid w:val="000426D0"/>
    <w:rsid w:val="00086B0F"/>
    <w:rsid w:val="00094F12"/>
    <w:rsid w:val="000D4137"/>
    <w:rsid w:val="000F3C7E"/>
    <w:rsid w:val="000F7EDA"/>
    <w:rsid w:val="001019C1"/>
    <w:rsid w:val="0010591D"/>
    <w:rsid w:val="0012337A"/>
    <w:rsid w:val="0014000D"/>
    <w:rsid w:val="001760CD"/>
    <w:rsid w:val="00183E5B"/>
    <w:rsid w:val="001848E4"/>
    <w:rsid w:val="001A7E1A"/>
    <w:rsid w:val="001B2418"/>
    <w:rsid w:val="001C4BB2"/>
    <w:rsid w:val="002033C3"/>
    <w:rsid w:val="00206795"/>
    <w:rsid w:val="00211FC7"/>
    <w:rsid w:val="002256E4"/>
    <w:rsid w:val="00233870"/>
    <w:rsid w:val="00233E1C"/>
    <w:rsid w:val="00242988"/>
    <w:rsid w:val="00255BDE"/>
    <w:rsid w:val="002A5B72"/>
    <w:rsid w:val="002D6793"/>
    <w:rsid w:val="00317B2F"/>
    <w:rsid w:val="00341963"/>
    <w:rsid w:val="00346B11"/>
    <w:rsid w:val="003560C4"/>
    <w:rsid w:val="0036266F"/>
    <w:rsid w:val="00370A5C"/>
    <w:rsid w:val="00396502"/>
    <w:rsid w:val="003C131D"/>
    <w:rsid w:val="003F1C1E"/>
    <w:rsid w:val="003F3870"/>
    <w:rsid w:val="003F6E8E"/>
    <w:rsid w:val="00407533"/>
    <w:rsid w:val="00410CFB"/>
    <w:rsid w:val="00431505"/>
    <w:rsid w:val="004671DB"/>
    <w:rsid w:val="00472044"/>
    <w:rsid w:val="004B3B75"/>
    <w:rsid w:val="004B7E9C"/>
    <w:rsid w:val="004C7294"/>
    <w:rsid w:val="004D3C41"/>
    <w:rsid w:val="004F2CDA"/>
    <w:rsid w:val="0051589F"/>
    <w:rsid w:val="0053398C"/>
    <w:rsid w:val="005359E5"/>
    <w:rsid w:val="00537C86"/>
    <w:rsid w:val="00543905"/>
    <w:rsid w:val="005C61BD"/>
    <w:rsid w:val="005D161E"/>
    <w:rsid w:val="005D6048"/>
    <w:rsid w:val="00614010"/>
    <w:rsid w:val="0061481E"/>
    <w:rsid w:val="0063266B"/>
    <w:rsid w:val="00633D3A"/>
    <w:rsid w:val="00634B90"/>
    <w:rsid w:val="00652569"/>
    <w:rsid w:val="00671BA7"/>
    <w:rsid w:val="00681A51"/>
    <w:rsid w:val="006C0721"/>
    <w:rsid w:val="006D4BD6"/>
    <w:rsid w:val="00756A1A"/>
    <w:rsid w:val="00772437"/>
    <w:rsid w:val="00776D89"/>
    <w:rsid w:val="00787C29"/>
    <w:rsid w:val="00797C2D"/>
    <w:rsid w:val="007B3CA3"/>
    <w:rsid w:val="007B6611"/>
    <w:rsid w:val="007C62FD"/>
    <w:rsid w:val="007D081F"/>
    <w:rsid w:val="007D74C7"/>
    <w:rsid w:val="007E1EF7"/>
    <w:rsid w:val="007E3A9C"/>
    <w:rsid w:val="00810597"/>
    <w:rsid w:val="00811845"/>
    <w:rsid w:val="00827633"/>
    <w:rsid w:val="0083351F"/>
    <w:rsid w:val="00860939"/>
    <w:rsid w:val="0089541A"/>
    <w:rsid w:val="008A46DA"/>
    <w:rsid w:val="008C4874"/>
    <w:rsid w:val="008D035E"/>
    <w:rsid w:val="008E1AA2"/>
    <w:rsid w:val="00914735"/>
    <w:rsid w:val="00927AE0"/>
    <w:rsid w:val="0093565F"/>
    <w:rsid w:val="00935FDB"/>
    <w:rsid w:val="009606A9"/>
    <w:rsid w:val="00970D5F"/>
    <w:rsid w:val="00970DC9"/>
    <w:rsid w:val="00990C86"/>
    <w:rsid w:val="009A3194"/>
    <w:rsid w:val="009B217C"/>
    <w:rsid w:val="009B2921"/>
    <w:rsid w:val="009D13B7"/>
    <w:rsid w:val="009D1D8B"/>
    <w:rsid w:val="009D6F8E"/>
    <w:rsid w:val="009E2003"/>
    <w:rsid w:val="009E4F8B"/>
    <w:rsid w:val="00A100A6"/>
    <w:rsid w:val="00A20959"/>
    <w:rsid w:val="00A242F7"/>
    <w:rsid w:val="00A745EA"/>
    <w:rsid w:val="00A77EE9"/>
    <w:rsid w:val="00A87FF3"/>
    <w:rsid w:val="00A94D9E"/>
    <w:rsid w:val="00A96706"/>
    <w:rsid w:val="00AA7039"/>
    <w:rsid w:val="00AB5556"/>
    <w:rsid w:val="00AD2A66"/>
    <w:rsid w:val="00AD38CA"/>
    <w:rsid w:val="00AD48E0"/>
    <w:rsid w:val="00B10931"/>
    <w:rsid w:val="00B3295A"/>
    <w:rsid w:val="00B549DE"/>
    <w:rsid w:val="00B82B82"/>
    <w:rsid w:val="00B93C87"/>
    <w:rsid w:val="00BA3AC4"/>
    <w:rsid w:val="00BB0DFA"/>
    <w:rsid w:val="00BB2CEB"/>
    <w:rsid w:val="00BB3CF6"/>
    <w:rsid w:val="00BD17C6"/>
    <w:rsid w:val="00BE2600"/>
    <w:rsid w:val="00BF70A1"/>
    <w:rsid w:val="00C05343"/>
    <w:rsid w:val="00C14D79"/>
    <w:rsid w:val="00C21FFE"/>
    <w:rsid w:val="00C31ED6"/>
    <w:rsid w:val="00C634FE"/>
    <w:rsid w:val="00C83A76"/>
    <w:rsid w:val="00C95FF1"/>
    <w:rsid w:val="00C96183"/>
    <w:rsid w:val="00CC01DA"/>
    <w:rsid w:val="00CC5B89"/>
    <w:rsid w:val="00CD2DD5"/>
    <w:rsid w:val="00CD6C66"/>
    <w:rsid w:val="00CF07AA"/>
    <w:rsid w:val="00D36AF6"/>
    <w:rsid w:val="00D60BAC"/>
    <w:rsid w:val="00D62F87"/>
    <w:rsid w:val="00DA49BC"/>
    <w:rsid w:val="00DB2887"/>
    <w:rsid w:val="00DC31FB"/>
    <w:rsid w:val="00DE0F0B"/>
    <w:rsid w:val="00E11B63"/>
    <w:rsid w:val="00E360BC"/>
    <w:rsid w:val="00E5755E"/>
    <w:rsid w:val="00E97562"/>
    <w:rsid w:val="00EB0FE9"/>
    <w:rsid w:val="00EC6C3F"/>
    <w:rsid w:val="00EE0A50"/>
    <w:rsid w:val="00F17B14"/>
    <w:rsid w:val="00F22070"/>
    <w:rsid w:val="00F26EAD"/>
    <w:rsid w:val="00F669EF"/>
    <w:rsid w:val="00F67E41"/>
    <w:rsid w:val="00F777B8"/>
    <w:rsid w:val="00FA137A"/>
    <w:rsid w:val="00FB71A5"/>
    <w:rsid w:val="00FF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97CE2F7"/>
  <w15:docId w15:val="{AC984E50-EA49-4727-9016-2DAFC1319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9D13B7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9D13B7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9D13B7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9D13B7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9D13B7"/>
    <w:rPr>
      <w:b/>
      <w:bCs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9D13B7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9D13B7"/>
    <w:rPr>
      <w:rFonts w:ascii="Segoe UI" w:hAnsi="Segoe UI" w:cs="Segoe UI"/>
      <w:sz w:val="18"/>
      <w:szCs w:val="18"/>
      <w:lang w:eastAsia="en-US"/>
    </w:rPr>
  </w:style>
  <w:style w:type="paragraph" w:styleId="PargrafodaLista">
    <w:name w:val="List Paragraph"/>
    <w:basedOn w:val="Normal"/>
    <w:uiPriority w:val="34"/>
    <w:qFormat/>
    <w:rsid w:val="00EC6C3F"/>
    <w:pPr>
      <w:ind w:left="720"/>
      <w:contextualSpacing/>
    </w:pPr>
  </w:style>
  <w:style w:type="paragraph" w:styleId="SemEspaamento">
    <w:name w:val="No Spacing"/>
    <w:uiPriority w:val="1"/>
    <w:qFormat/>
    <w:rsid w:val="001A7E1A"/>
    <w:rPr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94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9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7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1385</Words>
  <Characters>7482</Characters>
  <Application>Microsoft Office Word</Application>
  <DocSecurity>0</DocSecurity>
  <Lines>62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8850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OMP</cp:lastModifiedBy>
  <cp:revision>2</cp:revision>
  <dcterms:created xsi:type="dcterms:W3CDTF">2026-03-23T12:38:00Z</dcterms:created>
  <dcterms:modified xsi:type="dcterms:W3CDTF">2026-03-23T12:38:00Z</dcterms:modified>
</cp:coreProperties>
</file>