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2546B" w14:textId="7A0006A2" w:rsidR="00F0506A" w:rsidRPr="00DC3A67" w:rsidRDefault="00F0506A" w:rsidP="00F0506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DC3A67">
        <w:rPr>
          <w:rFonts w:ascii="Arial" w:hAnsi="Arial" w:cs="Arial"/>
          <w:b/>
          <w:bCs/>
          <w:color w:val="FF0000"/>
          <w:sz w:val="22"/>
          <w:szCs w:val="22"/>
        </w:rPr>
        <w:t xml:space="preserve">V DOMINGO DA QUARESMA (ANO A) </w:t>
      </w:r>
    </w:p>
    <w:p w14:paraId="0DF57AEE" w14:textId="32D8E472" w:rsidR="00B93C87" w:rsidRPr="00DC3A67" w:rsidRDefault="00D72A03" w:rsidP="007830A4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</w:rPr>
        <w:t>Ez</w:t>
      </w:r>
      <w:r w:rsidRPr="00DC3A67">
        <w:rPr>
          <w:rFonts w:ascii="Arial" w:hAnsi="Arial" w:cs="Arial"/>
          <w:sz w:val="22"/>
          <w:szCs w:val="22"/>
        </w:rPr>
        <w:t xml:space="preserve"> 37,</w:t>
      </w:r>
      <w:r w:rsidR="004A50B2" w:rsidRPr="00DC3A67">
        <w:rPr>
          <w:rFonts w:ascii="Arial" w:hAnsi="Arial" w:cs="Arial"/>
          <w:sz w:val="22"/>
          <w:szCs w:val="22"/>
        </w:rPr>
        <w:t xml:space="preserve"> </w:t>
      </w:r>
      <w:r w:rsidR="00A504D4" w:rsidRPr="00DC3A67">
        <w:rPr>
          <w:rFonts w:ascii="Arial" w:hAnsi="Arial" w:cs="Arial"/>
          <w:sz w:val="22"/>
          <w:szCs w:val="22"/>
        </w:rPr>
        <w:t xml:space="preserve">12-14; </w:t>
      </w:r>
      <w:r w:rsidR="00A504D4" w:rsidRPr="00DC3A67">
        <w:rPr>
          <w:rFonts w:ascii="Arial" w:hAnsi="Arial" w:cs="Arial"/>
          <w:i/>
          <w:sz w:val="22"/>
          <w:szCs w:val="22"/>
        </w:rPr>
        <w:t>Sl</w:t>
      </w:r>
      <w:r w:rsidR="00A504D4" w:rsidRPr="00DC3A67">
        <w:rPr>
          <w:rFonts w:ascii="Arial" w:hAnsi="Arial" w:cs="Arial"/>
          <w:sz w:val="22"/>
          <w:szCs w:val="22"/>
        </w:rPr>
        <w:t xml:space="preserve"> 129; </w:t>
      </w:r>
      <w:r w:rsidR="00A504D4" w:rsidRPr="00DC3A67">
        <w:rPr>
          <w:rFonts w:ascii="Arial" w:hAnsi="Arial" w:cs="Arial"/>
          <w:i/>
          <w:sz w:val="22"/>
          <w:szCs w:val="22"/>
        </w:rPr>
        <w:t>Rm</w:t>
      </w:r>
      <w:r w:rsidR="00A504D4" w:rsidRPr="00DC3A67">
        <w:rPr>
          <w:rFonts w:ascii="Arial" w:hAnsi="Arial" w:cs="Arial"/>
          <w:sz w:val="22"/>
          <w:szCs w:val="22"/>
        </w:rPr>
        <w:t xml:space="preserve"> 8,</w:t>
      </w:r>
      <w:r w:rsidR="004A50B2" w:rsidRPr="00DC3A67">
        <w:rPr>
          <w:rFonts w:ascii="Arial" w:hAnsi="Arial" w:cs="Arial"/>
          <w:sz w:val="22"/>
          <w:szCs w:val="22"/>
        </w:rPr>
        <w:t xml:space="preserve"> </w:t>
      </w:r>
      <w:r w:rsidR="00A504D4" w:rsidRPr="00DC3A67">
        <w:rPr>
          <w:rFonts w:ascii="Arial" w:hAnsi="Arial" w:cs="Arial"/>
          <w:sz w:val="22"/>
          <w:szCs w:val="22"/>
        </w:rPr>
        <w:t xml:space="preserve">8-11; </w:t>
      </w:r>
      <w:r w:rsidR="004A50B2" w:rsidRPr="00DC3A67">
        <w:rPr>
          <w:rFonts w:ascii="Arial" w:hAnsi="Arial" w:cs="Arial"/>
          <w:i/>
          <w:sz w:val="22"/>
          <w:szCs w:val="22"/>
        </w:rPr>
        <w:t>Jo</w:t>
      </w:r>
      <w:r w:rsidR="00A504D4" w:rsidRPr="00DC3A67">
        <w:rPr>
          <w:rFonts w:ascii="Arial" w:hAnsi="Arial" w:cs="Arial"/>
          <w:sz w:val="22"/>
          <w:szCs w:val="22"/>
        </w:rPr>
        <w:t xml:space="preserve"> 11,</w:t>
      </w:r>
      <w:r w:rsidR="004A50B2" w:rsidRPr="00DC3A67">
        <w:rPr>
          <w:rFonts w:ascii="Arial" w:hAnsi="Arial" w:cs="Arial"/>
          <w:sz w:val="22"/>
          <w:szCs w:val="22"/>
        </w:rPr>
        <w:t xml:space="preserve"> </w:t>
      </w:r>
      <w:r w:rsidR="00A504D4" w:rsidRPr="00DC3A67">
        <w:rPr>
          <w:rFonts w:ascii="Arial" w:hAnsi="Arial" w:cs="Arial"/>
          <w:sz w:val="22"/>
          <w:szCs w:val="22"/>
        </w:rPr>
        <w:t>1-45</w:t>
      </w:r>
    </w:p>
    <w:p w14:paraId="78A611A6" w14:textId="77777777" w:rsidR="00AD2A66" w:rsidRPr="00DC3A67" w:rsidRDefault="00AD2A66" w:rsidP="007830A4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6BA5DB0" w14:textId="1C359382" w:rsidR="00680696" w:rsidRPr="00DC3A67" w:rsidRDefault="00F0506A" w:rsidP="007830A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  <w:r w:rsidRPr="00DC3A67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16001201" w14:textId="5BB72D41" w:rsidR="00494387" w:rsidRPr="00DC3A67" w:rsidRDefault="00F67E41" w:rsidP="007830A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sz w:val="22"/>
          <w:szCs w:val="22"/>
          <w:u w:val="single"/>
        </w:rPr>
        <w:br/>
      </w:r>
      <w:r w:rsidR="00A504D4" w:rsidRPr="00DC3A67">
        <w:rPr>
          <w:rFonts w:ascii="Arial" w:hAnsi="Arial" w:cs="Arial"/>
          <w:i/>
          <w:sz w:val="22"/>
          <w:szCs w:val="22"/>
        </w:rPr>
        <w:t>«</w:t>
      </w:r>
      <w:r w:rsidR="004A50B2" w:rsidRPr="00DC3A67">
        <w:rPr>
          <w:rFonts w:ascii="Arial" w:hAnsi="Arial" w:cs="Arial"/>
          <w:i/>
          <w:sz w:val="22"/>
          <w:szCs w:val="22"/>
        </w:rPr>
        <w:t>Eu sou a ressurreição e a vida.</w:t>
      </w:r>
      <w:r w:rsidR="00A504D4" w:rsidRPr="00DC3A67">
        <w:rPr>
          <w:rFonts w:ascii="Arial" w:hAnsi="Arial" w:cs="Arial"/>
          <w:i/>
          <w:sz w:val="22"/>
          <w:szCs w:val="22"/>
        </w:rPr>
        <w:t xml:space="preserve"> </w:t>
      </w:r>
      <w:r w:rsidR="004A50B2" w:rsidRPr="00DC3A67">
        <w:rPr>
          <w:rFonts w:ascii="Arial" w:hAnsi="Arial" w:cs="Arial"/>
          <w:i/>
          <w:sz w:val="22"/>
          <w:szCs w:val="22"/>
        </w:rPr>
        <w:t>Acreditas nisto?</w:t>
      </w:r>
      <w:r w:rsidR="00A504D4" w:rsidRPr="00DC3A67">
        <w:rPr>
          <w:rFonts w:ascii="Arial" w:hAnsi="Arial" w:cs="Arial"/>
          <w:i/>
          <w:sz w:val="22"/>
          <w:szCs w:val="22"/>
        </w:rPr>
        <w:t>»</w:t>
      </w:r>
    </w:p>
    <w:p w14:paraId="1BBF7E37" w14:textId="77777777" w:rsidR="00F67E41" w:rsidRPr="00DC3A67" w:rsidRDefault="00F67E41" w:rsidP="007830A4">
      <w:pPr>
        <w:jc w:val="both"/>
        <w:rPr>
          <w:rFonts w:ascii="Arial" w:hAnsi="Arial" w:cs="Arial"/>
          <w:sz w:val="22"/>
          <w:szCs w:val="22"/>
        </w:rPr>
      </w:pPr>
    </w:p>
    <w:p w14:paraId="46841F8F" w14:textId="37F313B4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 xml:space="preserve">O quinto Domingo </w:t>
      </w:r>
      <w:r w:rsidR="009D5CED" w:rsidRPr="00DC3A67">
        <w:rPr>
          <w:rFonts w:ascii="Arial" w:hAnsi="Arial" w:cs="Arial"/>
          <w:sz w:val="22"/>
          <w:szCs w:val="22"/>
        </w:rPr>
        <w:t xml:space="preserve">da Quaresma </w:t>
      </w:r>
      <w:r w:rsidRPr="00DC3A67">
        <w:rPr>
          <w:rFonts w:ascii="Arial" w:hAnsi="Arial" w:cs="Arial"/>
          <w:sz w:val="22"/>
          <w:szCs w:val="22"/>
        </w:rPr>
        <w:t xml:space="preserve">do Ano A </w:t>
      </w:r>
      <w:r w:rsidR="00CD4219" w:rsidRPr="00DC3A67">
        <w:rPr>
          <w:rFonts w:ascii="Arial" w:hAnsi="Arial" w:cs="Arial"/>
          <w:sz w:val="22"/>
          <w:szCs w:val="22"/>
        </w:rPr>
        <w:t xml:space="preserve">é </w:t>
      </w:r>
      <w:r w:rsidRPr="00DC3A67">
        <w:rPr>
          <w:rFonts w:ascii="Arial" w:hAnsi="Arial" w:cs="Arial"/>
          <w:sz w:val="22"/>
          <w:szCs w:val="22"/>
        </w:rPr>
        <w:t>também</w:t>
      </w:r>
      <w:r w:rsidR="00CD4219" w:rsidRPr="00DC3A67">
        <w:rPr>
          <w:rFonts w:ascii="Arial" w:hAnsi="Arial" w:cs="Arial"/>
          <w:sz w:val="22"/>
          <w:szCs w:val="22"/>
        </w:rPr>
        <w:t xml:space="preserve"> chamado</w:t>
      </w:r>
      <w:r w:rsidR="00BE5760" w:rsidRPr="00DC3A67">
        <w:rPr>
          <w:rFonts w:ascii="Arial" w:hAnsi="Arial" w:cs="Arial"/>
          <w:sz w:val="22"/>
          <w:szCs w:val="22"/>
        </w:rPr>
        <w:t xml:space="preserve"> o</w:t>
      </w:r>
      <w:r w:rsidRPr="00DC3A67">
        <w:rPr>
          <w:rFonts w:ascii="Arial" w:hAnsi="Arial" w:cs="Arial"/>
          <w:sz w:val="22"/>
          <w:szCs w:val="22"/>
        </w:rPr>
        <w:t xml:space="preserve"> Domingo de Lázaro, </w:t>
      </w:r>
      <w:r w:rsidR="00BE5760" w:rsidRPr="00DC3A67">
        <w:rPr>
          <w:rFonts w:ascii="Arial" w:hAnsi="Arial" w:cs="Arial"/>
          <w:sz w:val="22"/>
          <w:szCs w:val="22"/>
        </w:rPr>
        <w:t xml:space="preserve">a partir </w:t>
      </w:r>
      <w:r w:rsidRPr="00DC3A67">
        <w:rPr>
          <w:rFonts w:ascii="Arial" w:hAnsi="Arial" w:cs="Arial"/>
          <w:sz w:val="22"/>
          <w:szCs w:val="22"/>
        </w:rPr>
        <w:t xml:space="preserve">do </w:t>
      </w:r>
      <w:r w:rsidR="00BE5760" w:rsidRPr="00DC3A67">
        <w:rPr>
          <w:rFonts w:ascii="Arial" w:hAnsi="Arial" w:cs="Arial"/>
          <w:sz w:val="22"/>
          <w:szCs w:val="22"/>
        </w:rPr>
        <w:t>E</w:t>
      </w:r>
      <w:r w:rsidRPr="00DC3A67">
        <w:rPr>
          <w:rFonts w:ascii="Arial" w:hAnsi="Arial" w:cs="Arial"/>
          <w:sz w:val="22"/>
          <w:szCs w:val="22"/>
        </w:rPr>
        <w:t xml:space="preserve">vangelho de hoje que narra o regresso à vida deste personagem bíblico, irmão de Marta e Maria de Betânia, graças à </w:t>
      </w:r>
      <w:r w:rsidR="00BE5760" w:rsidRPr="00DC3A67">
        <w:rPr>
          <w:rFonts w:ascii="Arial" w:hAnsi="Arial" w:cs="Arial"/>
          <w:sz w:val="22"/>
          <w:szCs w:val="22"/>
        </w:rPr>
        <w:t>intervenção</w:t>
      </w:r>
      <w:r w:rsidRPr="00DC3A67">
        <w:rPr>
          <w:rFonts w:ascii="Arial" w:hAnsi="Arial" w:cs="Arial"/>
          <w:sz w:val="22"/>
          <w:szCs w:val="22"/>
        </w:rPr>
        <w:t xml:space="preserve"> de Jesus. </w:t>
      </w:r>
      <w:r w:rsidR="00BE5760" w:rsidRPr="00DC3A67">
        <w:rPr>
          <w:rFonts w:ascii="Arial" w:hAnsi="Arial" w:cs="Arial"/>
          <w:sz w:val="22"/>
          <w:szCs w:val="22"/>
        </w:rPr>
        <w:t>Trata-se de um</w:t>
      </w:r>
      <w:r w:rsidR="00F631E3" w:rsidRPr="00DC3A67">
        <w:rPr>
          <w:rFonts w:ascii="Arial" w:hAnsi="Arial" w:cs="Arial"/>
          <w:sz w:val="22"/>
          <w:szCs w:val="22"/>
        </w:rPr>
        <w:t>a</w:t>
      </w:r>
      <w:r w:rsidR="00BE5760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história </w:t>
      </w:r>
      <w:r w:rsidR="00F631E3" w:rsidRPr="00DC3A67">
        <w:rPr>
          <w:rFonts w:ascii="Arial" w:hAnsi="Arial" w:cs="Arial"/>
          <w:sz w:val="22"/>
          <w:szCs w:val="22"/>
        </w:rPr>
        <w:t xml:space="preserve">longa </w:t>
      </w:r>
      <w:r w:rsidRPr="00DC3A67">
        <w:rPr>
          <w:rFonts w:ascii="Arial" w:hAnsi="Arial" w:cs="Arial"/>
          <w:sz w:val="22"/>
          <w:szCs w:val="22"/>
        </w:rPr>
        <w:t xml:space="preserve">que, juntamente com </w:t>
      </w:r>
      <w:r w:rsidR="00BE5760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>s outr</w:t>
      </w:r>
      <w:r w:rsidR="00BE5760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>s d</w:t>
      </w:r>
      <w:r w:rsidR="00BE5760" w:rsidRPr="00DC3A67">
        <w:rPr>
          <w:rFonts w:ascii="Arial" w:hAnsi="Arial" w:cs="Arial"/>
          <w:sz w:val="22"/>
          <w:szCs w:val="22"/>
        </w:rPr>
        <w:t>uas</w:t>
      </w:r>
      <w:r w:rsidRPr="00DC3A67">
        <w:rPr>
          <w:rFonts w:ascii="Arial" w:hAnsi="Arial" w:cs="Arial"/>
          <w:sz w:val="22"/>
          <w:szCs w:val="22"/>
        </w:rPr>
        <w:t xml:space="preserve">, </w:t>
      </w:r>
      <w:r w:rsidR="00BE5760" w:rsidRPr="00DC3A67">
        <w:rPr>
          <w:rFonts w:ascii="Arial" w:hAnsi="Arial" w:cs="Arial"/>
          <w:sz w:val="22"/>
          <w:szCs w:val="22"/>
        </w:rPr>
        <w:t xml:space="preserve">que </w:t>
      </w:r>
      <w:r w:rsidRPr="00DC3A67">
        <w:rPr>
          <w:rFonts w:ascii="Arial" w:hAnsi="Arial" w:cs="Arial"/>
          <w:sz w:val="22"/>
          <w:szCs w:val="22"/>
        </w:rPr>
        <w:t xml:space="preserve">ouvimos nos domingos </w:t>
      </w:r>
      <w:r w:rsidR="006D29AE" w:rsidRPr="00DC3A67">
        <w:rPr>
          <w:rFonts w:ascii="Arial" w:hAnsi="Arial" w:cs="Arial"/>
          <w:sz w:val="22"/>
          <w:szCs w:val="22"/>
        </w:rPr>
        <w:t>passados</w:t>
      </w:r>
      <w:r w:rsidRPr="00DC3A67">
        <w:rPr>
          <w:rFonts w:ascii="Arial" w:hAnsi="Arial" w:cs="Arial"/>
          <w:sz w:val="22"/>
          <w:szCs w:val="22"/>
        </w:rPr>
        <w:t xml:space="preserve"> (a da samaritana e a </w:t>
      </w:r>
      <w:r w:rsidR="00BE5760" w:rsidRPr="00DC3A67">
        <w:rPr>
          <w:rFonts w:ascii="Arial" w:hAnsi="Arial" w:cs="Arial"/>
          <w:sz w:val="22"/>
          <w:szCs w:val="22"/>
        </w:rPr>
        <w:t>do cego de nascença</w:t>
      </w:r>
      <w:r w:rsidRPr="00DC3A67">
        <w:rPr>
          <w:rFonts w:ascii="Arial" w:hAnsi="Arial" w:cs="Arial"/>
          <w:sz w:val="22"/>
          <w:szCs w:val="22"/>
        </w:rPr>
        <w:t xml:space="preserve">), forma um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tríptico quaresmal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para ajudar os catecúmenos e também todos nós, já baptizados, a saborear a beleza d</w:t>
      </w:r>
      <w:r w:rsidR="00BE5760" w:rsidRPr="00DC3A67">
        <w:rPr>
          <w:rFonts w:ascii="Arial" w:hAnsi="Arial" w:cs="Arial"/>
          <w:sz w:val="22"/>
          <w:szCs w:val="22"/>
        </w:rPr>
        <w:t>o caminho</w:t>
      </w:r>
      <w:r w:rsidRPr="00DC3A67">
        <w:rPr>
          <w:rFonts w:ascii="Arial" w:hAnsi="Arial" w:cs="Arial"/>
          <w:sz w:val="22"/>
          <w:szCs w:val="22"/>
        </w:rPr>
        <w:t xml:space="preserve"> de fé em Cristo. Com isto em mente, </w:t>
      </w:r>
      <w:r w:rsidR="00D6556D" w:rsidRPr="00DC3A67">
        <w:rPr>
          <w:rFonts w:ascii="Arial" w:hAnsi="Arial" w:cs="Arial"/>
          <w:sz w:val="22"/>
          <w:szCs w:val="22"/>
        </w:rPr>
        <w:t>procuremos</w:t>
      </w:r>
      <w:r w:rsidRPr="00DC3A67">
        <w:rPr>
          <w:rFonts w:ascii="Arial" w:hAnsi="Arial" w:cs="Arial"/>
          <w:sz w:val="22"/>
          <w:szCs w:val="22"/>
        </w:rPr>
        <w:t xml:space="preserve"> reler cuidadosamente a passagem do Evangelho que a liturgia da Igreja nos oferece hoje, reflectindo sobre os pormenores interessantes relativos à reacção de Jesus à doença/morte de Lázaro, à fé de Marta, e à auto-revelação de Jesus como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 ressurreição e a vida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. Esta reflexão mais profunda levar-nos-á a descobrir os aspectos importantes da fé cristã que somos chamados a renovar, ou seja, a </w:t>
      </w:r>
      <w:r w:rsidR="00340538" w:rsidRPr="00DC3A67">
        <w:rPr>
          <w:rFonts w:ascii="Arial" w:hAnsi="Arial" w:cs="Arial"/>
          <w:sz w:val="22"/>
          <w:szCs w:val="22"/>
        </w:rPr>
        <w:t>fazer ressurgir</w:t>
      </w:r>
      <w:r w:rsidRPr="00DC3A67">
        <w:rPr>
          <w:rFonts w:ascii="Arial" w:hAnsi="Arial" w:cs="Arial"/>
          <w:sz w:val="22"/>
          <w:szCs w:val="22"/>
        </w:rPr>
        <w:t xml:space="preserve"> na sua plenitude, </w:t>
      </w:r>
      <w:r w:rsidR="00340538" w:rsidRPr="00DC3A67">
        <w:rPr>
          <w:rFonts w:ascii="Arial" w:hAnsi="Arial" w:cs="Arial"/>
          <w:sz w:val="22"/>
          <w:szCs w:val="22"/>
        </w:rPr>
        <w:t>de novo</w:t>
      </w:r>
      <w:r w:rsidRPr="00DC3A67">
        <w:rPr>
          <w:rFonts w:ascii="Arial" w:hAnsi="Arial" w:cs="Arial"/>
          <w:sz w:val="22"/>
          <w:szCs w:val="22"/>
        </w:rPr>
        <w:t xml:space="preserve">, durante este tempo quaresmal, tendo em vista a Páscoa </w:t>
      </w:r>
      <w:r w:rsidR="00340538" w:rsidRPr="00DC3A67">
        <w:rPr>
          <w:rFonts w:ascii="Arial" w:hAnsi="Arial" w:cs="Arial"/>
          <w:sz w:val="22"/>
          <w:szCs w:val="22"/>
        </w:rPr>
        <w:t>que se avizinha</w:t>
      </w:r>
      <w:r w:rsidRPr="00DC3A67">
        <w:rPr>
          <w:rFonts w:ascii="Arial" w:hAnsi="Arial" w:cs="Arial"/>
          <w:sz w:val="22"/>
          <w:szCs w:val="22"/>
        </w:rPr>
        <w:t>.</w:t>
      </w:r>
    </w:p>
    <w:p w14:paraId="55BB8BE9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16F3571E" w14:textId="187BC4CD" w:rsidR="00204E86" w:rsidRPr="00DC3A67" w:rsidRDefault="00204E86" w:rsidP="00204E86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C3A67">
        <w:rPr>
          <w:rFonts w:ascii="Arial" w:hAnsi="Arial" w:cs="Arial"/>
          <w:i/>
          <w:iCs/>
          <w:sz w:val="22"/>
          <w:szCs w:val="22"/>
        </w:rPr>
        <w:t xml:space="preserve">1. A morte de Lázaro, o discípulo </w:t>
      </w:r>
      <w:r w:rsidR="00FF6AD0" w:rsidRPr="00DC3A67">
        <w:rPr>
          <w:rFonts w:ascii="Arial" w:hAnsi="Arial" w:cs="Arial"/>
          <w:i/>
          <w:iCs/>
          <w:sz w:val="22"/>
          <w:szCs w:val="22"/>
        </w:rPr>
        <w:t>“</w:t>
      </w:r>
      <w:r w:rsidRPr="00DC3A67">
        <w:rPr>
          <w:rFonts w:ascii="Arial" w:hAnsi="Arial" w:cs="Arial"/>
          <w:i/>
          <w:iCs/>
          <w:sz w:val="22"/>
          <w:szCs w:val="22"/>
        </w:rPr>
        <w:t>amado</w:t>
      </w:r>
      <w:r w:rsidR="00FF6AD0" w:rsidRPr="00DC3A67">
        <w:rPr>
          <w:rFonts w:ascii="Arial" w:hAnsi="Arial" w:cs="Arial"/>
          <w:i/>
          <w:iCs/>
          <w:sz w:val="22"/>
          <w:szCs w:val="22"/>
        </w:rPr>
        <w:t>”</w:t>
      </w:r>
      <w:r w:rsidRPr="00DC3A67">
        <w:rPr>
          <w:rFonts w:ascii="Arial" w:hAnsi="Arial" w:cs="Arial"/>
          <w:i/>
          <w:iCs/>
          <w:sz w:val="22"/>
          <w:szCs w:val="22"/>
        </w:rPr>
        <w:t xml:space="preserve"> e o atraso de Jesus</w:t>
      </w:r>
    </w:p>
    <w:p w14:paraId="1061DBD7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153B7497" w14:textId="5906084E" w:rsidR="00204E86" w:rsidRPr="00DC3A67" w:rsidRDefault="00204E86" w:rsidP="00A82A81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>O comportamento de Jesus perante a notícia da doença d</w:t>
      </w:r>
      <w:r w:rsidR="00A82A81" w:rsidRPr="00DC3A67">
        <w:rPr>
          <w:rFonts w:ascii="Arial" w:hAnsi="Arial" w:cs="Arial"/>
          <w:sz w:val="22"/>
          <w:szCs w:val="22"/>
        </w:rPr>
        <w:t xml:space="preserve">o Seu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A82A81" w:rsidRPr="00DC3A67">
        <w:rPr>
          <w:rFonts w:ascii="Arial" w:hAnsi="Arial" w:cs="Arial"/>
          <w:sz w:val="22"/>
          <w:szCs w:val="22"/>
        </w:rPr>
        <w:t>amigo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Lázaro é muito interessante, porque é paradoxal: </w:t>
      </w:r>
      <w:r w:rsidR="00A82A81" w:rsidRPr="00DC3A67">
        <w:rPr>
          <w:rFonts w:ascii="Arial" w:hAnsi="Arial" w:cs="Arial"/>
          <w:sz w:val="22"/>
          <w:szCs w:val="22"/>
        </w:rPr>
        <w:t>«Entretanto, depois de ouvir dizer que ele estava doente, ficou ainda dois dias no local onde Se encontrava</w:t>
      </w:r>
      <w:r w:rsidRPr="00DC3A67">
        <w:rPr>
          <w:rFonts w:ascii="Arial" w:hAnsi="Arial" w:cs="Arial"/>
          <w:sz w:val="22"/>
          <w:szCs w:val="22"/>
        </w:rPr>
        <w:t>.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O paradoxo é ainda mais </w:t>
      </w:r>
      <w:r w:rsidR="00973C90" w:rsidRPr="00DC3A67">
        <w:rPr>
          <w:rFonts w:ascii="Arial" w:hAnsi="Arial" w:cs="Arial"/>
          <w:sz w:val="22"/>
          <w:szCs w:val="22"/>
        </w:rPr>
        <w:t>realçado</w:t>
      </w:r>
      <w:r w:rsidRPr="00DC3A67">
        <w:rPr>
          <w:rFonts w:ascii="Arial" w:hAnsi="Arial" w:cs="Arial"/>
          <w:sz w:val="22"/>
          <w:szCs w:val="22"/>
        </w:rPr>
        <w:t xml:space="preserve"> pelo evangelista </w:t>
      </w:r>
      <w:r w:rsidR="00A82A81" w:rsidRPr="00DC3A67">
        <w:rPr>
          <w:rFonts w:ascii="Arial" w:hAnsi="Arial" w:cs="Arial"/>
          <w:sz w:val="22"/>
          <w:szCs w:val="22"/>
        </w:rPr>
        <w:t>ao</w:t>
      </w:r>
      <w:r w:rsidRPr="00DC3A67">
        <w:rPr>
          <w:rFonts w:ascii="Arial" w:hAnsi="Arial" w:cs="Arial"/>
          <w:sz w:val="22"/>
          <w:szCs w:val="22"/>
        </w:rPr>
        <w:t xml:space="preserve"> sublinha</w:t>
      </w:r>
      <w:r w:rsidR="00A82A81" w:rsidRPr="00DC3A67">
        <w:rPr>
          <w:rFonts w:ascii="Arial" w:hAnsi="Arial" w:cs="Arial"/>
          <w:sz w:val="22"/>
          <w:szCs w:val="22"/>
        </w:rPr>
        <w:t>r</w:t>
      </w:r>
      <w:r w:rsidRPr="00DC3A67">
        <w:rPr>
          <w:rFonts w:ascii="Arial" w:hAnsi="Arial" w:cs="Arial"/>
          <w:sz w:val="22"/>
          <w:szCs w:val="22"/>
        </w:rPr>
        <w:t xml:space="preserve"> o amor de Jesus pelo nosso personagem no anúncio da notícia: </w:t>
      </w:r>
      <w:r w:rsidR="00A82A81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 xml:space="preserve">Senhor, o </w:t>
      </w:r>
      <w:r w:rsidR="00A82A81" w:rsidRPr="00DC3A67">
        <w:rPr>
          <w:rFonts w:ascii="Arial" w:hAnsi="Arial" w:cs="Arial"/>
          <w:sz w:val="22"/>
          <w:szCs w:val="22"/>
        </w:rPr>
        <w:t>T</w:t>
      </w:r>
      <w:r w:rsidRPr="00DC3A67">
        <w:rPr>
          <w:rFonts w:ascii="Arial" w:hAnsi="Arial" w:cs="Arial"/>
          <w:sz w:val="22"/>
          <w:szCs w:val="22"/>
        </w:rPr>
        <w:t>eu amigo está doente</w:t>
      </w:r>
      <w:r w:rsidR="00A82A81" w:rsidRPr="00DC3A67">
        <w:rPr>
          <w:rFonts w:ascii="Arial" w:hAnsi="Arial" w:cs="Arial"/>
          <w:sz w:val="22"/>
          <w:szCs w:val="22"/>
        </w:rPr>
        <w:t>»</w:t>
      </w:r>
      <w:r w:rsidRPr="00DC3A67">
        <w:rPr>
          <w:rFonts w:ascii="Arial" w:hAnsi="Arial" w:cs="Arial"/>
          <w:sz w:val="22"/>
          <w:szCs w:val="22"/>
        </w:rPr>
        <w:t xml:space="preserve">, e novamente imediatamente a seguir: </w:t>
      </w:r>
      <w:r w:rsidR="00A82A81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 xml:space="preserve">Jesus </w:t>
      </w:r>
      <w:r w:rsidR="00A82A81" w:rsidRPr="00DC3A67">
        <w:rPr>
          <w:rFonts w:ascii="Arial" w:hAnsi="Arial" w:cs="Arial"/>
          <w:sz w:val="22"/>
          <w:szCs w:val="22"/>
        </w:rPr>
        <w:t>era</w:t>
      </w:r>
      <w:r w:rsidRPr="00DC3A67">
        <w:rPr>
          <w:rFonts w:ascii="Arial" w:hAnsi="Arial" w:cs="Arial"/>
          <w:sz w:val="22"/>
          <w:szCs w:val="22"/>
        </w:rPr>
        <w:t xml:space="preserve"> amigo de Marta, de sua irmã e de Lázaro.</w:t>
      </w:r>
      <w:r w:rsidR="00A82A81" w:rsidRPr="00DC3A67">
        <w:rPr>
          <w:rFonts w:ascii="Arial" w:hAnsi="Arial" w:cs="Arial"/>
          <w:sz w:val="22"/>
          <w:szCs w:val="22"/>
        </w:rPr>
        <w:t>»</w:t>
      </w:r>
      <w:r w:rsidRPr="00DC3A67">
        <w:rPr>
          <w:rFonts w:ascii="Arial" w:hAnsi="Arial" w:cs="Arial"/>
          <w:sz w:val="22"/>
          <w:szCs w:val="22"/>
        </w:rPr>
        <w:t xml:space="preserve"> O próprio Jesus chamou a Lázaro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o nosso amigo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, onde o substantivo, à luz do que o contexto revela, deve ser entendido no sentido </w:t>
      </w:r>
      <w:r w:rsidR="002F659A" w:rsidRPr="00DC3A67">
        <w:rPr>
          <w:rFonts w:ascii="Arial" w:hAnsi="Arial" w:cs="Arial"/>
          <w:sz w:val="22"/>
          <w:szCs w:val="22"/>
        </w:rPr>
        <w:t xml:space="preserve">forte </w:t>
      </w:r>
      <w:r w:rsidRPr="00DC3A67">
        <w:rPr>
          <w:rFonts w:ascii="Arial" w:hAnsi="Arial" w:cs="Arial"/>
          <w:sz w:val="22"/>
          <w:szCs w:val="22"/>
        </w:rPr>
        <w:t xml:space="preserve">de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amado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>. Por</w:t>
      </w:r>
      <w:r w:rsidR="002F659A" w:rsidRPr="00DC3A67">
        <w:rPr>
          <w:rFonts w:ascii="Arial" w:hAnsi="Arial" w:cs="Arial"/>
          <w:sz w:val="22"/>
          <w:szCs w:val="22"/>
        </w:rPr>
        <w:t xml:space="preserve"> isso</w:t>
      </w:r>
      <w:r w:rsidRPr="00DC3A67">
        <w:rPr>
          <w:rFonts w:ascii="Arial" w:hAnsi="Arial" w:cs="Arial"/>
          <w:sz w:val="22"/>
          <w:szCs w:val="22"/>
        </w:rPr>
        <w:t>, aqui algu</w:t>
      </w:r>
      <w:r w:rsidR="002F659A" w:rsidRPr="00DC3A67">
        <w:rPr>
          <w:rFonts w:ascii="Arial" w:hAnsi="Arial" w:cs="Arial"/>
          <w:sz w:val="22"/>
          <w:szCs w:val="22"/>
        </w:rPr>
        <w:t>ém pode e</w:t>
      </w:r>
      <w:r w:rsidRPr="00DC3A67">
        <w:rPr>
          <w:rFonts w:ascii="Arial" w:hAnsi="Arial" w:cs="Arial"/>
          <w:sz w:val="22"/>
          <w:szCs w:val="22"/>
        </w:rPr>
        <w:t>xclamar</w:t>
      </w:r>
      <w:r w:rsidR="002F659A" w:rsidRPr="00DC3A67">
        <w:rPr>
          <w:rFonts w:ascii="Arial" w:hAnsi="Arial" w:cs="Arial"/>
          <w:sz w:val="22"/>
          <w:szCs w:val="22"/>
        </w:rPr>
        <w:t xml:space="preserve"> c</w:t>
      </w:r>
      <w:r w:rsidRPr="00DC3A67">
        <w:rPr>
          <w:rFonts w:ascii="Arial" w:hAnsi="Arial" w:cs="Arial"/>
          <w:sz w:val="22"/>
          <w:szCs w:val="22"/>
        </w:rPr>
        <w:t xml:space="preserve">om razão: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Qu</w:t>
      </w:r>
      <w:r w:rsidR="002F659A" w:rsidRPr="00DC3A67">
        <w:rPr>
          <w:rFonts w:ascii="Arial" w:hAnsi="Arial" w:cs="Arial"/>
          <w:sz w:val="22"/>
          <w:szCs w:val="22"/>
        </w:rPr>
        <w:t>e</w:t>
      </w:r>
      <w:r w:rsidRPr="00DC3A67">
        <w:rPr>
          <w:rFonts w:ascii="Arial" w:hAnsi="Arial" w:cs="Arial"/>
          <w:sz w:val="22"/>
          <w:szCs w:val="22"/>
        </w:rPr>
        <w:t xml:space="preserve"> estranho é este amor de Jesus!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="002F659A" w:rsidRPr="00DC3A67">
        <w:rPr>
          <w:rFonts w:ascii="Arial" w:hAnsi="Arial" w:cs="Arial"/>
          <w:sz w:val="22"/>
          <w:szCs w:val="22"/>
        </w:rPr>
        <w:t>Com efeito</w:t>
      </w:r>
      <w:r w:rsidRPr="00DC3A67">
        <w:rPr>
          <w:rFonts w:ascii="Arial" w:hAnsi="Arial" w:cs="Arial"/>
          <w:sz w:val="22"/>
          <w:szCs w:val="22"/>
        </w:rPr>
        <w:t xml:space="preserve">, depois de saber da grave situação do </w:t>
      </w:r>
      <w:r w:rsidR="00740051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 xml:space="preserve">eu amigo, Ele não foi imediatamente vê-lo, consolá-lo e possivelmente curá-lo. Em vez disso, </w:t>
      </w:r>
      <w:r w:rsidR="002F659A" w:rsidRPr="00DC3A67">
        <w:rPr>
          <w:rFonts w:ascii="Arial" w:hAnsi="Arial" w:cs="Arial"/>
          <w:sz w:val="22"/>
          <w:szCs w:val="22"/>
        </w:rPr>
        <w:t>demorou</w:t>
      </w:r>
      <w:r w:rsidRPr="00DC3A67">
        <w:rPr>
          <w:rFonts w:ascii="Arial" w:hAnsi="Arial" w:cs="Arial"/>
          <w:sz w:val="22"/>
          <w:szCs w:val="22"/>
        </w:rPr>
        <w:t xml:space="preserve"> precisamente </w:t>
      </w:r>
      <w:r w:rsidR="002F659A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>dois dias</w:t>
      </w:r>
      <w:r w:rsidR="002F659A" w:rsidRPr="00DC3A67">
        <w:rPr>
          <w:rFonts w:ascii="Arial" w:hAnsi="Arial" w:cs="Arial"/>
          <w:sz w:val="22"/>
          <w:szCs w:val="22"/>
        </w:rPr>
        <w:t>»</w:t>
      </w:r>
      <w:r w:rsidRPr="00DC3A67">
        <w:rPr>
          <w:rFonts w:ascii="Arial" w:hAnsi="Arial" w:cs="Arial"/>
          <w:sz w:val="22"/>
          <w:szCs w:val="22"/>
        </w:rPr>
        <w:t xml:space="preserve">, não só para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2F659A" w:rsidRPr="00DC3A67">
        <w:rPr>
          <w:rFonts w:ascii="Arial" w:hAnsi="Arial" w:cs="Arial"/>
          <w:sz w:val="22"/>
          <w:szCs w:val="22"/>
        </w:rPr>
        <w:t>deixar</w:t>
      </w:r>
      <w:r w:rsidRPr="00DC3A67">
        <w:rPr>
          <w:rFonts w:ascii="Arial" w:hAnsi="Arial" w:cs="Arial"/>
          <w:sz w:val="22"/>
          <w:szCs w:val="22"/>
        </w:rPr>
        <w:t xml:space="preserve"> morrer Lázaro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, mas também para o deixar </w:t>
      </w:r>
      <w:r w:rsidR="002F659A" w:rsidRPr="00DC3A67">
        <w:rPr>
          <w:rFonts w:ascii="Arial" w:hAnsi="Arial" w:cs="Arial"/>
          <w:sz w:val="22"/>
          <w:szCs w:val="22"/>
        </w:rPr>
        <w:t>repousar</w:t>
      </w:r>
      <w:r w:rsidRPr="00DC3A67">
        <w:rPr>
          <w:rFonts w:ascii="Arial" w:hAnsi="Arial" w:cs="Arial"/>
          <w:sz w:val="22"/>
          <w:szCs w:val="22"/>
        </w:rPr>
        <w:t xml:space="preserve"> no túmulo durante quatro dias. Este é o tempo que marca o fim de toda a esperança de qualquer regresso à vida, porque corresponde ao início da decomposição do cadáver de acordo com a tradição judaica. Tanto </w:t>
      </w:r>
      <w:r w:rsidR="002F659A" w:rsidRPr="00DC3A67">
        <w:rPr>
          <w:rFonts w:ascii="Arial" w:hAnsi="Arial" w:cs="Arial"/>
          <w:sz w:val="22"/>
          <w:szCs w:val="22"/>
        </w:rPr>
        <w:t xml:space="preserve">é assim </w:t>
      </w:r>
      <w:r w:rsidRPr="00DC3A67">
        <w:rPr>
          <w:rFonts w:ascii="Arial" w:hAnsi="Arial" w:cs="Arial"/>
          <w:sz w:val="22"/>
          <w:szCs w:val="22"/>
        </w:rPr>
        <w:t>que quando as duas irmãs Mar</w:t>
      </w:r>
      <w:r w:rsidR="002F659A" w:rsidRPr="00DC3A67">
        <w:rPr>
          <w:rFonts w:ascii="Arial" w:hAnsi="Arial" w:cs="Arial"/>
          <w:sz w:val="22"/>
          <w:szCs w:val="22"/>
        </w:rPr>
        <w:t xml:space="preserve">ia </w:t>
      </w:r>
      <w:r w:rsidRPr="00DC3A67">
        <w:rPr>
          <w:rFonts w:ascii="Arial" w:hAnsi="Arial" w:cs="Arial"/>
          <w:sz w:val="22"/>
          <w:szCs w:val="22"/>
        </w:rPr>
        <w:t xml:space="preserve">e Marta </w:t>
      </w:r>
      <w:r w:rsidR="002F659A" w:rsidRPr="00DC3A67">
        <w:rPr>
          <w:rFonts w:ascii="Arial" w:hAnsi="Arial" w:cs="Arial"/>
          <w:sz w:val="22"/>
          <w:szCs w:val="22"/>
        </w:rPr>
        <w:t>encontraram</w:t>
      </w:r>
      <w:r w:rsidRPr="00DC3A67">
        <w:rPr>
          <w:rFonts w:ascii="Arial" w:hAnsi="Arial" w:cs="Arial"/>
          <w:sz w:val="22"/>
          <w:szCs w:val="22"/>
        </w:rPr>
        <w:t xml:space="preserve"> Jesus, a sua primeira frase foi uma espécie de queixa: </w:t>
      </w:r>
      <w:r w:rsidR="002F659A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>Senhor, se tivesses estado aqui, meu irmão não teria morrido</w:t>
      </w:r>
      <w:r w:rsidR="002F659A" w:rsidRPr="00DC3A67">
        <w:rPr>
          <w:rFonts w:ascii="Arial" w:hAnsi="Arial" w:cs="Arial"/>
          <w:sz w:val="22"/>
          <w:szCs w:val="22"/>
        </w:rPr>
        <w:t>.»</w:t>
      </w:r>
      <w:r w:rsidRPr="00DC3A67">
        <w:rPr>
          <w:rFonts w:ascii="Arial" w:hAnsi="Arial" w:cs="Arial"/>
          <w:sz w:val="22"/>
          <w:szCs w:val="22"/>
        </w:rPr>
        <w:t xml:space="preserve"> </w:t>
      </w:r>
    </w:p>
    <w:p w14:paraId="24F48226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5331B59C" w14:textId="662996CC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 xml:space="preserve">Assim, aos olhos das irmãs e dos seus compatriotas, Jesus estava quatro dias atrasado para poder salvar o </w:t>
      </w:r>
      <w:r w:rsidR="00423906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 xml:space="preserve">eu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amigo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. No entanto, Ele foi </w:t>
      </w:r>
      <w:r w:rsidR="00423906" w:rsidRPr="00DC3A67">
        <w:rPr>
          <w:rFonts w:ascii="Arial" w:hAnsi="Arial" w:cs="Arial"/>
          <w:sz w:val="22"/>
          <w:szCs w:val="22"/>
        </w:rPr>
        <w:t xml:space="preserve">ainda </w:t>
      </w:r>
      <w:r w:rsidRPr="00DC3A67">
        <w:rPr>
          <w:rFonts w:ascii="Arial" w:hAnsi="Arial" w:cs="Arial"/>
          <w:sz w:val="22"/>
          <w:szCs w:val="22"/>
        </w:rPr>
        <w:t>capaz de realizar o milagre do Seu amor, trazendo Lázaro de volta à vida. Este é um facto de grande profundidade espiritual que é exaltado na bela canção (</w:t>
      </w:r>
      <w:r w:rsidR="00F82C3B" w:rsidRPr="00DC3A67">
        <w:rPr>
          <w:rFonts w:ascii="Arial" w:hAnsi="Arial" w:cs="Arial"/>
          <w:i/>
          <w:iCs/>
          <w:sz w:val="22"/>
          <w:szCs w:val="22"/>
        </w:rPr>
        <w:t>Gospel song</w:t>
      </w:r>
      <w:r w:rsidRPr="00DC3A67">
        <w:rPr>
          <w:rFonts w:ascii="Arial" w:hAnsi="Arial" w:cs="Arial"/>
          <w:sz w:val="22"/>
          <w:szCs w:val="22"/>
        </w:rPr>
        <w:t xml:space="preserve">) </w:t>
      </w:r>
      <w:r w:rsidRPr="00DC3A67">
        <w:rPr>
          <w:rFonts w:ascii="Arial" w:hAnsi="Arial" w:cs="Arial"/>
          <w:i/>
          <w:iCs/>
          <w:sz w:val="22"/>
          <w:szCs w:val="22"/>
        </w:rPr>
        <w:t>Four Days Late</w:t>
      </w:r>
      <w:r w:rsidRPr="00DC3A67">
        <w:rPr>
          <w:rFonts w:ascii="Arial" w:hAnsi="Arial" w:cs="Arial"/>
          <w:sz w:val="22"/>
          <w:szCs w:val="22"/>
        </w:rPr>
        <w:t xml:space="preserve"> (</w:t>
      </w:r>
      <w:r w:rsidR="00F82C3B" w:rsidRPr="00DC3A67">
        <w:rPr>
          <w:rFonts w:ascii="Arial" w:hAnsi="Arial" w:cs="Arial"/>
          <w:i/>
          <w:iCs/>
          <w:sz w:val="22"/>
          <w:szCs w:val="22"/>
        </w:rPr>
        <w:t>Quatro dias atrasado</w:t>
      </w:r>
      <w:r w:rsidR="00F82C3B" w:rsidRPr="00DC3A67">
        <w:rPr>
          <w:rFonts w:ascii="Arial" w:hAnsi="Arial" w:cs="Arial"/>
          <w:sz w:val="22"/>
          <w:szCs w:val="22"/>
        </w:rPr>
        <w:t xml:space="preserve">, </w:t>
      </w:r>
      <w:r w:rsidRPr="00DC3A67">
        <w:rPr>
          <w:rFonts w:ascii="Arial" w:hAnsi="Arial" w:cs="Arial"/>
          <w:sz w:val="22"/>
          <w:szCs w:val="22"/>
        </w:rPr>
        <w:t xml:space="preserve">dos autores americanos C. Aaron Wilburn e Roberta Wilburn): Mesmo quando Ele está </w:t>
      </w:r>
      <w:r w:rsidR="00F82C3B" w:rsidRPr="00DC3A67">
        <w:rPr>
          <w:rFonts w:ascii="Arial" w:hAnsi="Arial" w:cs="Arial"/>
          <w:sz w:val="22"/>
          <w:szCs w:val="22"/>
        </w:rPr>
        <w:t xml:space="preserve">atrasado </w:t>
      </w:r>
      <w:r w:rsidRPr="00DC3A67">
        <w:rPr>
          <w:rFonts w:ascii="Arial" w:hAnsi="Arial" w:cs="Arial"/>
          <w:sz w:val="22"/>
          <w:szCs w:val="22"/>
        </w:rPr>
        <w:t xml:space="preserve">quatro dias, Ele está sempre a </w:t>
      </w:r>
      <w:r w:rsidR="00F82C3B" w:rsidRPr="00DC3A67">
        <w:rPr>
          <w:rFonts w:ascii="Arial" w:hAnsi="Arial" w:cs="Arial"/>
          <w:sz w:val="22"/>
          <w:szCs w:val="22"/>
        </w:rPr>
        <w:t>tempo</w:t>
      </w:r>
      <w:r w:rsidRPr="00DC3A67">
        <w:rPr>
          <w:rFonts w:ascii="Arial" w:hAnsi="Arial" w:cs="Arial"/>
          <w:sz w:val="22"/>
          <w:szCs w:val="22"/>
        </w:rPr>
        <w:t xml:space="preserve">! Sim, Ele está sempre a tempo de salvar os </w:t>
      </w:r>
      <w:r w:rsidR="00640B19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 xml:space="preserve">eus amigos. E </w:t>
      </w:r>
      <w:r w:rsidR="00640B19" w:rsidRPr="00DC3A67">
        <w:rPr>
          <w:rFonts w:ascii="Arial" w:hAnsi="Arial" w:cs="Arial"/>
          <w:sz w:val="22"/>
          <w:szCs w:val="22"/>
        </w:rPr>
        <w:t>eis</w:t>
      </w:r>
      <w:r w:rsidRPr="00DC3A67">
        <w:rPr>
          <w:rFonts w:ascii="Arial" w:hAnsi="Arial" w:cs="Arial"/>
          <w:sz w:val="22"/>
          <w:szCs w:val="22"/>
        </w:rPr>
        <w:t xml:space="preserve"> a bela aplicação existencial do episódio do Evangelho na canção mencionada, que subscrevo inteiramente:</w:t>
      </w:r>
    </w:p>
    <w:p w14:paraId="3510F84A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4FBCBF75" w14:textId="11397193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  <w:lang w:val="en-US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You may be fighting a battle of fear </w:t>
      </w:r>
      <w:r w:rsidRPr="00DC3A67">
        <w:rPr>
          <w:rFonts w:ascii="Arial" w:hAnsi="Arial" w:cs="Arial"/>
          <w:iCs/>
          <w:sz w:val="22"/>
          <w:szCs w:val="22"/>
          <w:lang w:val="en-US"/>
        </w:rPr>
        <w:t>[</w:t>
      </w:r>
      <w:r w:rsidR="00204E86" w:rsidRPr="00DC3A67">
        <w:rPr>
          <w:rFonts w:ascii="Arial" w:hAnsi="Arial" w:cs="Arial"/>
          <w:iCs/>
          <w:sz w:val="22"/>
          <w:szCs w:val="22"/>
          <w:lang w:val="en-US"/>
        </w:rPr>
        <w:t>Pode</w:t>
      </w:r>
      <w:r w:rsidRPr="00DC3A67">
        <w:rPr>
          <w:rFonts w:ascii="Arial" w:hAnsi="Arial" w:cs="Arial"/>
          <w:iCs/>
          <w:sz w:val="22"/>
          <w:szCs w:val="22"/>
          <w:lang w:val="en-US"/>
        </w:rPr>
        <w:t>s</w:t>
      </w:r>
      <w:r w:rsidR="00204E86" w:rsidRPr="00DC3A67">
        <w:rPr>
          <w:rFonts w:ascii="Arial" w:hAnsi="Arial" w:cs="Arial"/>
          <w:iCs/>
          <w:sz w:val="22"/>
          <w:szCs w:val="22"/>
          <w:lang w:val="en-US"/>
        </w:rPr>
        <w:t xml:space="preserve"> estar a travar uma batalha de medo</w:t>
      </w:r>
      <w:r w:rsidRPr="00DC3A67">
        <w:rPr>
          <w:rFonts w:ascii="Arial" w:hAnsi="Arial" w:cs="Arial"/>
          <w:iCs/>
          <w:sz w:val="22"/>
          <w:szCs w:val="22"/>
          <w:lang w:val="en-US"/>
        </w:rPr>
        <w:t>]</w:t>
      </w:r>
    </w:p>
    <w:p w14:paraId="1709C725" w14:textId="3DD3D3F7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You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ve cried to the Lord, 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“</w:t>
      </w:r>
      <w:r w:rsidRPr="00DC3A67">
        <w:rPr>
          <w:rFonts w:ascii="Arial" w:hAnsi="Arial" w:cs="Arial"/>
          <w:i/>
          <w:sz w:val="22"/>
          <w:szCs w:val="22"/>
          <w:lang w:val="en-US"/>
        </w:rPr>
        <w:t>I need You now!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”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 But He has not appeared.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>Gritaste</w:t>
      </w:r>
      <w:r w:rsidRPr="00DC3A67">
        <w:rPr>
          <w:rFonts w:ascii="Arial" w:hAnsi="Arial" w:cs="Arial"/>
          <w:iCs/>
          <w:sz w:val="22"/>
          <w:szCs w:val="22"/>
        </w:rPr>
        <w:t>s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ao Senhor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="00204E86" w:rsidRPr="00DC3A67">
        <w:rPr>
          <w:rFonts w:ascii="Arial" w:hAnsi="Arial" w:cs="Arial"/>
          <w:iCs/>
          <w:sz w:val="22"/>
          <w:szCs w:val="22"/>
        </w:rPr>
        <w:t>Preciso de Ti agora!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Mas Ele não apareceu.]</w:t>
      </w:r>
    </w:p>
    <w:p w14:paraId="6D298F89" w14:textId="17FB654A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  <w:lang w:val="en-US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Friend don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t be discouraged </w:t>
      </w:r>
      <w:r w:rsidRPr="00DC3A67">
        <w:rPr>
          <w:rFonts w:ascii="Arial" w:hAnsi="Arial" w:cs="Arial"/>
          <w:iCs/>
          <w:sz w:val="22"/>
          <w:szCs w:val="22"/>
          <w:lang w:val="en-US"/>
        </w:rPr>
        <w:t>[</w:t>
      </w:r>
      <w:r w:rsidR="00204E86" w:rsidRPr="00DC3A67">
        <w:rPr>
          <w:rFonts w:ascii="Arial" w:hAnsi="Arial" w:cs="Arial"/>
          <w:iCs/>
          <w:sz w:val="22"/>
          <w:szCs w:val="22"/>
          <w:lang w:val="en-US"/>
        </w:rPr>
        <w:t>Amigo, não desanimes</w:t>
      </w:r>
      <w:r w:rsidRPr="00DC3A67">
        <w:rPr>
          <w:rFonts w:ascii="Arial" w:hAnsi="Arial" w:cs="Arial"/>
          <w:iCs/>
          <w:sz w:val="22"/>
          <w:szCs w:val="22"/>
          <w:lang w:val="en-US"/>
        </w:rPr>
        <w:t>]</w:t>
      </w:r>
    </w:p>
    <w:p w14:paraId="6E746457" w14:textId="46436C59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Cause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s still the same.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>Porque Ele ainda é o mesmo.]</w:t>
      </w:r>
    </w:p>
    <w:p w14:paraId="023A5B44" w14:textId="13BE0C58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>ll soon be here.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>ll roll back the stone and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ll call out your name!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>Em breve</w:t>
      </w:r>
      <w:r w:rsidRPr="00DC3A67">
        <w:rPr>
          <w:rFonts w:ascii="Arial" w:hAnsi="Arial" w:cs="Arial"/>
          <w:iCs/>
          <w:sz w:val="22"/>
          <w:szCs w:val="22"/>
        </w:rPr>
        <w:t>,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Ele estará aqui. Ele vai rolar a pedra e vai</w:t>
      </w:r>
      <w:r w:rsidR="00973C90" w:rsidRPr="00DC3A67">
        <w:rPr>
          <w:rFonts w:ascii="Arial" w:hAnsi="Arial" w:cs="Arial"/>
          <w:iCs/>
          <w:sz w:val="22"/>
          <w:szCs w:val="22"/>
        </w:rPr>
        <w:t xml:space="preserve"> chamar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o teu nome!]</w:t>
      </w:r>
    </w:p>
    <w:p w14:paraId="13CBE459" w14:textId="77777777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</w:p>
    <w:p w14:paraId="1003D6FF" w14:textId="10924FD6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</w:rPr>
        <w:t>When He</w:t>
      </w:r>
      <w:r w:rsidR="00FF6AD0" w:rsidRPr="00DC3A67">
        <w:rPr>
          <w:rFonts w:ascii="Arial" w:hAnsi="Arial" w:cs="Arial"/>
          <w:i/>
          <w:sz w:val="22"/>
          <w:szCs w:val="22"/>
        </w:rPr>
        <w:t>’</w:t>
      </w:r>
      <w:r w:rsidRPr="00DC3A67">
        <w:rPr>
          <w:rFonts w:ascii="Arial" w:hAnsi="Arial" w:cs="Arial"/>
          <w:i/>
          <w:sz w:val="22"/>
          <w:szCs w:val="22"/>
        </w:rPr>
        <w:t xml:space="preserve">s four days late and all hope is gone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Quando Ele estiver quatro dias atrasado e toda a esperança tiver </w:t>
      </w:r>
      <w:r w:rsidRPr="00DC3A67">
        <w:rPr>
          <w:rFonts w:ascii="Arial" w:hAnsi="Arial" w:cs="Arial"/>
          <w:iCs/>
          <w:sz w:val="22"/>
          <w:szCs w:val="22"/>
        </w:rPr>
        <w:t>desaparecido</w:t>
      </w:r>
      <w:r w:rsidR="00204E86" w:rsidRPr="00DC3A67">
        <w:rPr>
          <w:rFonts w:ascii="Arial" w:hAnsi="Arial" w:cs="Arial"/>
          <w:iCs/>
          <w:sz w:val="22"/>
          <w:szCs w:val="22"/>
        </w:rPr>
        <w:t>]</w:t>
      </w:r>
    </w:p>
    <w:p w14:paraId="7E5BA2A4" w14:textId="0089C7C2" w:rsidR="00204E86" w:rsidRPr="00DC3A67" w:rsidRDefault="00970695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lastRenderedPageBreak/>
        <w:t>Lord, we don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>t understand why You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ve waited so long.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>Senhor, não compreendemos porque esperaste tanto tempo.</w:t>
      </w:r>
      <w:bookmarkStart w:id="0" w:name="_Hlk130210455"/>
      <w:r w:rsidR="00204E86" w:rsidRPr="00DC3A67">
        <w:rPr>
          <w:rFonts w:ascii="Arial" w:hAnsi="Arial" w:cs="Arial"/>
          <w:iCs/>
          <w:sz w:val="22"/>
          <w:szCs w:val="22"/>
        </w:rPr>
        <w:t>]</w:t>
      </w:r>
      <w:bookmarkEnd w:id="0"/>
    </w:p>
    <w:p w14:paraId="1C7B5BA6" w14:textId="609D9CFC" w:rsidR="00204E86" w:rsidRPr="00DC3A67" w:rsidRDefault="00095778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</w:rPr>
        <w:t>But His way is God</w:t>
      </w:r>
      <w:r w:rsidR="00FF6AD0" w:rsidRPr="00DC3A67">
        <w:rPr>
          <w:rFonts w:ascii="Arial" w:hAnsi="Arial" w:cs="Arial"/>
          <w:i/>
          <w:sz w:val="22"/>
          <w:szCs w:val="22"/>
        </w:rPr>
        <w:t>’</w:t>
      </w:r>
      <w:r w:rsidRPr="00DC3A67">
        <w:rPr>
          <w:rFonts w:ascii="Arial" w:hAnsi="Arial" w:cs="Arial"/>
          <w:i/>
          <w:sz w:val="22"/>
          <w:szCs w:val="22"/>
        </w:rPr>
        <w:t>s way (it</w:t>
      </w:r>
      <w:r w:rsidR="00FF6AD0" w:rsidRPr="00DC3A67">
        <w:rPr>
          <w:rFonts w:ascii="Arial" w:hAnsi="Arial" w:cs="Arial"/>
          <w:i/>
          <w:sz w:val="22"/>
          <w:szCs w:val="22"/>
        </w:rPr>
        <w:t>’</w:t>
      </w:r>
      <w:r w:rsidRPr="00DC3A67">
        <w:rPr>
          <w:rFonts w:ascii="Arial" w:hAnsi="Arial" w:cs="Arial"/>
          <w:i/>
          <w:sz w:val="22"/>
          <w:szCs w:val="22"/>
        </w:rPr>
        <w:t xml:space="preserve">s) not yours or mine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>Mas o Seu caminho é o caminho de Deus</w:t>
      </w:r>
      <w:r w:rsidRPr="00DC3A67">
        <w:rPr>
          <w:rFonts w:ascii="Arial" w:hAnsi="Arial" w:cs="Arial"/>
          <w:iCs/>
          <w:sz w:val="22"/>
          <w:szCs w:val="22"/>
        </w:rPr>
        <w:t>,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não é o teu nem o meu</w:t>
      </w:r>
      <w:r w:rsidRPr="00DC3A67">
        <w:rPr>
          <w:rFonts w:ascii="Arial" w:hAnsi="Arial" w:cs="Arial"/>
          <w:iCs/>
          <w:sz w:val="22"/>
          <w:szCs w:val="22"/>
        </w:rPr>
        <w:t>]</w:t>
      </w:r>
    </w:p>
    <w:p w14:paraId="4377C2B3" w14:textId="206CB0E9" w:rsidR="00204E86" w:rsidRPr="00DC3A67" w:rsidRDefault="00095778" w:rsidP="00204E86">
      <w:pPr>
        <w:jc w:val="both"/>
        <w:rPr>
          <w:rFonts w:ascii="Arial" w:hAnsi="Arial" w:cs="Arial"/>
          <w:i/>
          <w:sz w:val="22"/>
          <w:szCs w:val="22"/>
          <w:lang w:val="en-US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and isn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>t it great when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s four days late? </w:t>
      </w:r>
      <w:r w:rsidRPr="00DC3A67">
        <w:rPr>
          <w:rFonts w:ascii="Arial" w:hAnsi="Arial" w:cs="Arial"/>
          <w:i/>
          <w:sz w:val="22"/>
          <w:szCs w:val="22"/>
        </w:rPr>
        <w:t>He</w:t>
      </w:r>
      <w:r w:rsidR="00FF6AD0" w:rsidRPr="00DC3A67">
        <w:rPr>
          <w:rFonts w:ascii="Arial" w:hAnsi="Arial" w:cs="Arial"/>
          <w:i/>
          <w:sz w:val="22"/>
          <w:szCs w:val="22"/>
        </w:rPr>
        <w:t>’</w:t>
      </w:r>
      <w:r w:rsidRPr="00DC3A67">
        <w:rPr>
          <w:rFonts w:ascii="Arial" w:hAnsi="Arial" w:cs="Arial"/>
          <w:i/>
          <w:sz w:val="22"/>
          <w:szCs w:val="22"/>
        </w:rPr>
        <w:t xml:space="preserve">s still on time!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e não é </w:t>
      </w:r>
      <w:r w:rsidR="00ED055E" w:rsidRPr="00DC3A67">
        <w:rPr>
          <w:rFonts w:ascii="Arial" w:hAnsi="Arial" w:cs="Arial"/>
          <w:iCs/>
          <w:sz w:val="22"/>
          <w:szCs w:val="22"/>
        </w:rPr>
        <w:t>bom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quando Ele está quatro dias atrasado</w:t>
      </w:r>
      <w:r w:rsidRPr="00DC3A67">
        <w:rPr>
          <w:rFonts w:ascii="Arial" w:hAnsi="Arial" w:cs="Arial"/>
          <w:iCs/>
          <w:sz w:val="22"/>
          <w:szCs w:val="22"/>
        </w:rPr>
        <w:t>?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</w:t>
      </w:r>
      <w:r w:rsidR="00204E86" w:rsidRPr="00DC3A67">
        <w:rPr>
          <w:rFonts w:ascii="Arial" w:hAnsi="Arial" w:cs="Arial"/>
          <w:iCs/>
          <w:sz w:val="22"/>
          <w:szCs w:val="22"/>
          <w:lang w:val="en-US"/>
        </w:rPr>
        <w:t>Ele ainda está a tempo!]</w:t>
      </w:r>
    </w:p>
    <w:p w14:paraId="64752D3C" w14:textId="566055D1" w:rsidR="00204E86" w:rsidRPr="00DC3A67" w:rsidRDefault="00095778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  <w:lang w:val="en-US"/>
        </w:rPr>
        <w:t>Oh my God is great: when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>s four days late – He</w:t>
      </w:r>
      <w:r w:rsidR="00FF6AD0" w:rsidRPr="00DC3A67">
        <w:rPr>
          <w:rFonts w:ascii="Arial" w:hAnsi="Arial" w:cs="Arial"/>
          <w:i/>
          <w:sz w:val="22"/>
          <w:szCs w:val="22"/>
          <w:lang w:val="en-US"/>
        </w:rPr>
        <w:t>’</w:t>
      </w:r>
      <w:r w:rsidRPr="00DC3A67">
        <w:rPr>
          <w:rFonts w:ascii="Arial" w:hAnsi="Arial" w:cs="Arial"/>
          <w:i/>
          <w:sz w:val="22"/>
          <w:szCs w:val="22"/>
          <w:lang w:val="en-US"/>
        </w:rPr>
        <w:t xml:space="preserve">s still on time!!! </w:t>
      </w:r>
      <w:r w:rsidRPr="00DC3A67">
        <w:rPr>
          <w:rFonts w:ascii="Arial" w:hAnsi="Arial" w:cs="Arial"/>
          <w:iCs/>
          <w:sz w:val="22"/>
          <w:szCs w:val="22"/>
        </w:rPr>
        <w:t>[</w:t>
      </w:r>
      <w:r w:rsidR="00ED055E" w:rsidRPr="00DC3A67">
        <w:rPr>
          <w:rFonts w:ascii="Arial" w:hAnsi="Arial" w:cs="Arial"/>
          <w:iCs/>
          <w:sz w:val="22"/>
          <w:szCs w:val="22"/>
        </w:rPr>
        <w:t>Oh, o</w:t>
      </w:r>
      <w:r w:rsidR="00204E86" w:rsidRPr="00DC3A67">
        <w:rPr>
          <w:rFonts w:ascii="Arial" w:hAnsi="Arial" w:cs="Arial"/>
          <w:iCs/>
          <w:sz w:val="22"/>
          <w:szCs w:val="22"/>
        </w:rPr>
        <w:t xml:space="preserve"> meu Deus é</w:t>
      </w:r>
      <w:r w:rsidRPr="00DC3A67">
        <w:rPr>
          <w:rFonts w:ascii="Arial" w:hAnsi="Arial" w:cs="Arial"/>
          <w:iCs/>
          <w:sz w:val="22"/>
          <w:szCs w:val="22"/>
        </w:rPr>
        <w:t xml:space="preserve"> grande</w:t>
      </w:r>
      <w:r w:rsidR="00204E86" w:rsidRPr="00DC3A67">
        <w:rPr>
          <w:rFonts w:ascii="Arial" w:hAnsi="Arial" w:cs="Arial"/>
          <w:iCs/>
          <w:sz w:val="22"/>
          <w:szCs w:val="22"/>
        </w:rPr>
        <w:t>: quando Ele está quatro dias atrasado... Ele ainda está a tempo!!!]</w:t>
      </w:r>
    </w:p>
    <w:p w14:paraId="7E553953" w14:textId="77777777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</w:p>
    <w:p w14:paraId="26851FE3" w14:textId="4960A86C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</w:rPr>
        <w:t xml:space="preserve">2. A </w:t>
      </w:r>
      <w:r w:rsidR="00FF6AD0" w:rsidRPr="00DC3A67">
        <w:rPr>
          <w:rFonts w:ascii="Arial" w:hAnsi="Arial" w:cs="Arial"/>
          <w:i/>
          <w:sz w:val="22"/>
          <w:szCs w:val="22"/>
        </w:rPr>
        <w:t>“</w:t>
      </w:r>
      <w:r w:rsidRPr="00DC3A67">
        <w:rPr>
          <w:rFonts w:ascii="Arial" w:hAnsi="Arial" w:cs="Arial"/>
          <w:i/>
          <w:sz w:val="22"/>
          <w:szCs w:val="22"/>
        </w:rPr>
        <w:t>fé</w:t>
      </w:r>
      <w:r w:rsidR="00FF6AD0" w:rsidRPr="00DC3A67">
        <w:rPr>
          <w:rFonts w:ascii="Arial" w:hAnsi="Arial" w:cs="Arial"/>
          <w:i/>
          <w:sz w:val="22"/>
          <w:szCs w:val="22"/>
        </w:rPr>
        <w:t>”</w:t>
      </w:r>
      <w:r w:rsidRPr="00DC3A67">
        <w:rPr>
          <w:rFonts w:ascii="Arial" w:hAnsi="Arial" w:cs="Arial"/>
          <w:i/>
          <w:sz w:val="22"/>
          <w:szCs w:val="22"/>
        </w:rPr>
        <w:t xml:space="preserve"> de Marta</w:t>
      </w:r>
    </w:p>
    <w:p w14:paraId="5C250F52" w14:textId="77777777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</w:p>
    <w:p w14:paraId="14C99E0D" w14:textId="68B9758C" w:rsidR="00204E86" w:rsidRPr="00DC3A67" w:rsidRDefault="00204E86" w:rsidP="00204E86">
      <w:pP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iCs/>
          <w:sz w:val="22"/>
          <w:szCs w:val="22"/>
        </w:rPr>
        <w:t xml:space="preserve">O segundo paradoxo a ser contemplado na história é a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>fé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 xml:space="preserve"> de Marta. As </w:t>
      </w:r>
      <w:r w:rsidR="00E35AFA" w:rsidRPr="00DC3A67">
        <w:rPr>
          <w:rFonts w:ascii="Arial" w:hAnsi="Arial" w:cs="Arial"/>
          <w:iCs/>
          <w:sz w:val="22"/>
          <w:szCs w:val="22"/>
        </w:rPr>
        <w:t>aspas</w:t>
      </w:r>
      <w:r w:rsidRPr="00DC3A67">
        <w:rPr>
          <w:rFonts w:ascii="Arial" w:hAnsi="Arial" w:cs="Arial"/>
          <w:iCs/>
          <w:sz w:val="22"/>
          <w:szCs w:val="22"/>
        </w:rPr>
        <w:t xml:space="preserve"> (</w:t>
      </w:r>
      <w:r w:rsidR="00E35AFA" w:rsidRPr="00DC3A67">
        <w:rPr>
          <w:rFonts w:ascii="Arial" w:hAnsi="Arial" w:cs="Arial"/>
          <w:iCs/>
          <w:sz w:val="22"/>
          <w:szCs w:val="22"/>
        </w:rPr>
        <w:t>n</w:t>
      </w:r>
      <w:r w:rsidRPr="00DC3A67">
        <w:rPr>
          <w:rFonts w:ascii="Arial" w:hAnsi="Arial" w:cs="Arial"/>
          <w:iCs/>
          <w:sz w:val="22"/>
          <w:szCs w:val="22"/>
        </w:rPr>
        <w:t xml:space="preserve">a palavra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>fé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 xml:space="preserve">) são obrigatórias, porque Marta, </w:t>
      </w:r>
      <w:r w:rsidR="000449F8" w:rsidRPr="00DC3A67">
        <w:rPr>
          <w:rFonts w:ascii="Arial" w:hAnsi="Arial" w:cs="Arial"/>
          <w:iCs/>
          <w:sz w:val="22"/>
          <w:szCs w:val="22"/>
        </w:rPr>
        <w:t>pelos</w:t>
      </w:r>
      <w:r w:rsidRPr="00DC3A67">
        <w:rPr>
          <w:rFonts w:ascii="Arial" w:hAnsi="Arial" w:cs="Arial"/>
          <w:iCs/>
          <w:sz w:val="22"/>
          <w:szCs w:val="22"/>
        </w:rPr>
        <w:t xml:space="preserve"> seus diálogos com Jesus, acreditou </w:t>
      </w:r>
      <w:r w:rsidR="00E35AFA" w:rsidRPr="00DC3A67">
        <w:rPr>
          <w:rFonts w:ascii="Arial" w:hAnsi="Arial" w:cs="Arial"/>
          <w:iCs/>
          <w:sz w:val="22"/>
          <w:szCs w:val="22"/>
        </w:rPr>
        <w:t>n</w:t>
      </w:r>
      <w:r w:rsidR="00FF6AD0" w:rsidRPr="00DC3A67">
        <w:rPr>
          <w:rFonts w:ascii="Arial" w:hAnsi="Arial" w:cs="Arial"/>
          <w:iCs/>
          <w:sz w:val="22"/>
          <w:szCs w:val="22"/>
        </w:rPr>
        <w:t>’</w:t>
      </w:r>
      <w:r w:rsidR="00E35AFA" w:rsidRPr="00DC3A67">
        <w:rPr>
          <w:rFonts w:ascii="Arial" w:hAnsi="Arial" w:cs="Arial"/>
          <w:iCs/>
          <w:sz w:val="22"/>
          <w:szCs w:val="22"/>
        </w:rPr>
        <w:t>E</w:t>
      </w:r>
      <w:r w:rsidRPr="00DC3A67">
        <w:rPr>
          <w:rFonts w:ascii="Arial" w:hAnsi="Arial" w:cs="Arial"/>
          <w:iCs/>
          <w:sz w:val="22"/>
          <w:szCs w:val="22"/>
        </w:rPr>
        <w:t xml:space="preserve">le, mas no final, parece que ela não acreditou no </w:t>
      </w:r>
      <w:r w:rsidR="00740051">
        <w:rPr>
          <w:rFonts w:ascii="Arial" w:hAnsi="Arial" w:cs="Arial"/>
          <w:iCs/>
          <w:sz w:val="22"/>
          <w:szCs w:val="22"/>
        </w:rPr>
        <w:t>S</w:t>
      </w:r>
      <w:r w:rsidRPr="00DC3A67">
        <w:rPr>
          <w:rFonts w:ascii="Arial" w:hAnsi="Arial" w:cs="Arial"/>
          <w:iCs/>
          <w:sz w:val="22"/>
          <w:szCs w:val="22"/>
        </w:rPr>
        <w:t xml:space="preserve">eu Mestre </w:t>
      </w:r>
      <w:r w:rsidR="000449F8" w:rsidRPr="00DC3A67">
        <w:rPr>
          <w:rFonts w:ascii="Arial" w:hAnsi="Arial" w:cs="Arial"/>
          <w:iCs/>
          <w:sz w:val="22"/>
          <w:szCs w:val="22"/>
        </w:rPr>
        <w:t>completamente</w:t>
      </w:r>
      <w:r w:rsidRPr="00DC3A67">
        <w:rPr>
          <w:rFonts w:ascii="Arial" w:hAnsi="Arial" w:cs="Arial"/>
          <w:iCs/>
          <w:sz w:val="22"/>
          <w:szCs w:val="22"/>
        </w:rPr>
        <w:t xml:space="preserve">. </w:t>
      </w:r>
      <w:r w:rsidR="000449F8" w:rsidRPr="00DC3A67">
        <w:rPr>
          <w:rFonts w:ascii="Arial" w:hAnsi="Arial" w:cs="Arial"/>
          <w:iCs/>
          <w:sz w:val="22"/>
          <w:szCs w:val="22"/>
        </w:rPr>
        <w:t>Trata-se de</w:t>
      </w:r>
      <w:r w:rsidRPr="00DC3A67">
        <w:rPr>
          <w:rFonts w:ascii="Arial" w:hAnsi="Arial" w:cs="Arial"/>
          <w:iCs/>
          <w:sz w:val="22"/>
          <w:szCs w:val="22"/>
        </w:rPr>
        <w:t xml:space="preserve"> um curios</w:t>
      </w:r>
      <w:r w:rsidR="0021183C" w:rsidRPr="00DC3A67">
        <w:rPr>
          <w:rFonts w:ascii="Arial" w:hAnsi="Arial" w:cs="Arial"/>
          <w:iCs/>
          <w:sz w:val="22"/>
          <w:szCs w:val="22"/>
        </w:rPr>
        <w:t>o caminho</w:t>
      </w:r>
      <w:r w:rsidRPr="00DC3A67">
        <w:rPr>
          <w:rFonts w:ascii="Arial" w:hAnsi="Arial" w:cs="Arial"/>
          <w:iCs/>
          <w:sz w:val="22"/>
          <w:szCs w:val="22"/>
        </w:rPr>
        <w:t xml:space="preserve"> de fé na revelação de Jesus como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>ressurreição e vida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>.</w:t>
      </w:r>
    </w:p>
    <w:p w14:paraId="15C1035C" w14:textId="77777777" w:rsidR="00204E86" w:rsidRPr="00DC3A67" w:rsidRDefault="00204E86" w:rsidP="00204E86">
      <w:pPr>
        <w:jc w:val="both"/>
        <w:rPr>
          <w:rFonts w:ascii="Arial" w:hAnsi="Arial" w:cs="Arial"/>
          <w:iCs/>
          <w:sz w:val="22"/>
          <w:szCs w:val="22"/>
        </w:rPr>
      </w:pPr>
    </w:p>
    <w:p w14:paraId="28AAA176" w14:textId="5684C61A" w:rsidR="00204E86" w:rsidRPr="00DC3A67" w:rsidRDefault="00204E86" w:rsidP="00204E86">
      <w:pP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iCs/>
          <w:sz w:val="22"/>
          <w:szCs w:val="22"/>
        </w:rPr>
        <w:t xml:space="preserve">Por um lado, </w:t>
      </w:r>
      <w:r w:rsidR="00AC2C4C" w:rsidRPr="00DC3A67">
        <w:rPr>
          <w:rFonts w:ascii="Arial" w:hAnsi="Arial" w:cs="Arial"/>
          <w:iCs/>
          <w:sz w:val="22"/>
          <w:szCs w:val="22"/>
        </w:rPr>
        <w:t>com efeito</w:t>
      </w:r>
      <w:r w:rsidRPr="00DC3A67">
        <w:rPr>
          <w:rFonts w:ascii="Arial" w:hAnsi="Arial" w:cs="Arial"/>
          <w:iCs/>
          <w:sz w:val="22"/>
          <w:szCs w:val="22"/>
        </w:rPr>
        <w:t>, desde o início do encontro com Jesus, após uma ligeira queixa (</w:t>
      </w:r>
      <w:r w:rsidR="00AC2C4C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Senhor, se tivesses estado aqui, meu irmão não teria morrido</w:t>
      </w:r>
      <w:r w:rsidR="00AC2C4C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), Marta expressou imediatamente </w:t>
      </w:r>
      <w:r w:rsidR="00AC2C4C" w:rsidRPr="00DC3A67">
        <w:rPr>
          <w:rFonts w:ascii="Arial" w:hAnsi="Arial" w:cs="Arial"/>
          <w:iCs/>
          <w:sz w:val="22"/>
          <w:szCs w:val="22"/>
        </w:rPr>
        <w:t>a sua fé-</w:t>
      </w:r>
      <w:r w:rsidRPr="00DC3A67">
        <w:rPr>
          <w:rFonts w:ascii="Arial" w:hAnsi="Arial" w:cs="Arial"/>
          <w:iCs/>
          <w:sz w:val="22"/>
          <w:szCs w:val="22"/>
        </w:rPr>
        <w:t>con</w:t>
      </w:r>
      <w:r w:rsidR="00AC2C4C" w:rsidRPr="00DC3A67">
        <w:rPr>
          <w:rFonts w:ascii="Arial" w:hAnsi="Arial" w:cs="Arial"/>
          <w:iCs/>
          <w:sz w:val="22"/>
          <w:szCs w:val="22"/>
        </w:rPr>
        <w:t>fiança</w:t>
      </w:r>
      <w:r w:rsidRPr="00DC3A67">
        <w:rPr>
          <w:rFonts w:ascii="Arial" w:hAnsi="Arial" w:cs="Arial"/>
          <w:iCs/>
          <w:sz w:val="22"/>
          <w:szCs w:val="22"/>
        </w:rPr>
        <w:t xml:space="preserve"> no poder do </w:t>
      </w:r>
      <w:r w:rsidR="00AC2C4C" w:rsidRPr="00DC3A67">
        <w:rPr>
          <w:rFonts w:ascii="Arial" w:hAnsi="Arial" w:cs="Arial"/>
          <w:iCs/>
          <w:sz w:val="22"/>
          <w:szCs w:val="22"/>
        </w:rPr>
        <w:t>S</w:t>
      </w:r>
      <w:r w:rsidRPr="00DC3A67">
        <w:rPr>
          <w:rFonts w:ascii="Arial" w:hAnsi="Arial" w:cs="Arial"/>
          <w:iCs/>
          <w:sz w:val="22"/>
          <w:szCs w:val="22"/>
        </w:rPr>
        <w:t xml:space="preserve">eu Senhor: </w:t>
      </w:r>
      <w:r w:rsidR="00AC2C4C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 xml:space="preserve">Mas sei que, mesmo agora, tudo o que pedires a Deus, Deus </w:t>
      </w:r>
      <w:r w:rsidR="00AC2C4C" w:rsidRPr="00DC3A67">
        <w:rPr>
          <w:rFonts w:ascii="Arial" w:hAnsi="Arial" w:cs="Arial"/>
          <w:iCs/>
          <w:sz w:val="22"/>
          <w:szCs w:val="22"/>
        </w:rPr>
        <w:t>T</w:t>
      </w:r>
      <w:r w:rsidRPr="00DC3A67">
        <w:rPr>
          <w:rFonts w:ascii="Arial" w:hAnsi="Arial" w:cs="Arial"/>
          <w:iCs/>
          <w:sz w:val="22"/>
          <w:szCs w:val="22"/>
        </w:rPr>
        <w:t>o concederá.</w:t>
      </w:r>
      <w:r w:rsidR="00AC2C4C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 Contudo, quando Jesus afirma: </w:t>
      </w:r>
      <w:r w:rsidR="00AC2C4C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Teu irmão ressuscitará</w:t>
      </w:r>
      <w:r w:rsidR="00AC2C4C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, Marta parece não ter dado demasiado peso a esta afirmação, respondendo de forma genérica de acordo com o seu conhecimento (talvez do </w:t>
      </w:r>
      <w:r w:rsidRPr="00DC3A67">
        <w:rPr>
          <w:rFonts w:ascii="Arial" w:hAnsi="Arial" w:cs="Arial"/>
          <w:i/>
          <w:sz w:val="22"/>
          <w:szCs w:val="22"/>
        </w:rPr>
        <w:t>Catecismo da Igreja</w:t>
      </w:r>
      <w:r w:rsidRPr="00DC3A67">
        <w:rPr>
          <w:rFonts w:ascii="Arial" w:hAnsi="Arial" w:cs="Arial"/>
          <w:iCs/>
          <w:sz w:val="22"/>
          <w:szCs w:val="22"/>
        </w:rPr>
        <w:t xml:space="preserve"> Católica!): </w:t>
      </w:r>
      <w:r w:rsidR="00AC2C4C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Eu sei que há-de ressuscitar na ressurreição do último dia.</w:t>
      </w:r>
      <w:r w:rsidR="00AC2C4C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 </w:t>
      </w:r>
      <w:r w:rsidR="00A633D8" w:rsidRPr="00DC3A67">
        <w:rPr>
          <w:rFonts w:ascii="Arial" w:hAnsi="Arial" w:cs="Arial"/>
          <w:iCs/>
          <w:sz w:val="22"/>
          <w:szCs w:val="22"/>
        </w:rPr>
        <w:t>Por isso, s</w:t>
      </w:r>
      <w:r w:rsidRPr="00DC3A67">
        <w:rPr>
          <w:rFonts w:ascii="Arial" w:hAnsi="Arial" w:cs="Arial"/>
          <w:iCs/>
          <w:sz w:val="22"/>
          <w:szCs w:val="22"/>
        </w:rPr>
        <w:t xml:space="preserve">egue-se a clarificação-revelação de Jesus de ser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>a ressurreição e a vida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 xml:space="preserve"> para aqueles que acreditam n</w:t>
      </w:r>
      <w:r w:rsidR="00FF6AD0" w:rsidRPr="00DC3A67">
        <w:rPr>
          <w:rFonts w:ascii="Arial" w:hAnsi="Arial" w:cs="Arial"/>
          <w:iCs/>
          <w:sz w:val="22"/>
          <w:szCs w:val="22"/>
        </w:rPr>
        <w:t>’</w:t>
      </w:r>
      <w:r w:rsidRPr="00DC3A67">
        <w:rPr>
          <w:rFonts w:ascii="Arial" w:hAnsi="Arial" w:cs="Arial"/>
          <w:iCs/>
          <w:sz w:val="22"/>
          <w:szCs w:val="22"/>
        </w:rPr>
        <w:t xml:space="preserve">Ele com uma pergunta final como um convite concreto a Marta: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 xml:space="preserve">Acreditas </w:t>
      </w:r>
      <w:r w:rsidRPr="00DC3A67">
        <w:rPr>
          <w:rFonts w:ascii="Arial" w:hAnsi="Arial" w:cs="Arial"/>
          <w:i/>
          <w:sz w:val="22"/>
          <w:szCs w:val="22"/>
        </w:rPr>
        <w:t>nisto</w:t>
      </w:r>
      <w:r w:rsidRPr="00DC3A67">
        <w:rPr>
          <w:rFonts w:ascii="Arial" w:hAnsi="Arial" w:cs="Arial"/>
          <w:iCs/>
          <w:sz w:val="22"/>
          <w:szCs w:val="22"/>
        </w:rPr>
        <w:t>? A sua resposta imediata</w:t>
      </w:r>
      <w:r w:rsidR="008B5437" w:rsidRPr="00DC3A67">
        <w:rPr>
          <w:rFonts w:ascii="Arial" w:hAnsi="Arial" w:cs="Arial"/>
          <w:iCs/>
          <w:sz w:val="22"/>
          <w:szCs w:val="22"/>
        </w:rPr>
        <w:t xml:space="preserve"> é</w:t>
      </w:r>
      <w:r w:rsidRPr="00DC3A67">
        <w:rPr>
          <w:rFonts w:ascii="Arial" w:hAnsi="Arial" w:cs="Arial"/>
          <w:iCs/>
          <w:sz w:val="22"/>
          <w:szCs w:val="22"/>
        </w:rPr>
        <w:t xml:space="preserve">: </w:t>
      </w:r>
      <w:r w:rsidR="00A633D8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Acredito, Senhor, que Tu és o Messias, o Filho de Deus, que havia de vir ao mundo</w:t>
      </w:r>
      <w:r w:rsidR="00A633D8" w:rsidRPr="00DC3A67">
        <w:rPr>
          <w:rFonts w:ascii="Arial" w:hAnsi="Arial" w:cs="Arial"/>
          <w:iCs/>
          <w:sz w:val="22"/>
          <w:szCs w:val="22"/>
        </w:rPr>
        <w:t>.»</w:t>
      </w:r>
      <w:r w:rsidRPr="00DC3A67">
        <w:rPr>
          <w:rFonts w:ascii="Arial" w:hAnsi="Arial" w:cs="Arial"/>
          <w:iCs/>
          <w:sz w:val="22"/>
          <w:szCs w:val="22"/>
        </w:rPr>
        <w:t xml:space="preserve"> Com esta frase Marta confirmou solenemente a sua fé no Senhor Jesus</w:t>
      </w:r>
      <w:r w:rsidR="00A633D8" w:rsidRPr="00DC3A67">
        <w:rPr>
          <w:rFonts w:ascii="Arial" w:hAnsi="Arial" w:cs="Arial"/>
          <w:iCs/>
          <w:sz w:val="22"/>
          <w:szCs w:val="22"/>
        </w:rPr>
        <w:t>:</w:t>
      </w:r>
      <w:r w:rsidRPr="00DC3A67">
        <w:rPr>
          <w:rFonts w:ascii="Arial" w:hAnsi="Arial" w:cs="Arial"/>
          <w:iCs/>
          <w:sz w:val="22"/>
          <w:szCs w:val="22"/>
        </w:rPr>
        <w:t xml:space="preserve"> </w:t>
      </w:r>
      <w:r w:rsidR="00A633D8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Acredito, Senhor</w:t>
      </w:r>
      <w:r w:rsidR="00A633D8" w:rsidRPr="00DC3A67">
        <w:rPr>
          <w:rFonts w:ascii="Arial" w:hAnsi="Arial" w:cs="Arial"/>
          <w:iCs/>
          <w:sz w:val="22"/>
          <w:szCs w:val="22"/>
        </w:rPr>
        <w:t>.»</w:t>
      </w:r>
      <w:r w:rsidRPr="00DC3A67">
        <w:rPr>
          <w:rFonts w:ascii="Arial" w:hAnsi="Arial" w:cs="Arial"/>
          <w:iCs/>
          <w:sz w:val="22"/>
          <w:szCs w:val="22"/>
        </w:rPr>
        <w:t xml:space="preserve"> </w:t>
      </w:r>
      <w:r w:rsidR="008632EE" w:rsidRPr="00DC3A67">
        <w:rPr>
          <w:rFonts w:ascii="Arial" w:hAnsi="Arial" w:cs="Arial"/>
          <w:iCs/>
          <w:sz w:val="22"/>
          <w:szCs w:val="22"/>
        </w:rPr>
        <w:t>Aliás</w:t>
      </w:r>
      <w:r w:rsidRPr="00DC3A67">
        <w:rPr>
          <w:rFonts w:ascii="Arial" w:hAnsi="Arial" w:cs="Arial"/>
          <w:iCs/>
          <w:sz w:val="22"/>
          <w:szCs w:val="22"/>
        </w:rPr>
        <w:t xml:space="preserve">, ela repetiu a confissão que ouvimos nos outros evangelhos nos lábios de São Pedro, porta-voz dos apóstolos e de toda a Igreja: </w:t>
      </w:r>
      <w:r w:rsidR="008632EE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Tu és o Messias, o Filho de Deus</w:t>
      </w:r>
      <w:r w:rsidR="00142A85" w:rsidRPr="00DC3A67">
        <w:rPr>
          <w:rFonts w:ascii="Arial" w:hAnsi="Arial" w:cs="Arial"/>
          <w:iCs/>
          <w:sz w:val="22"/>
          <w:szCs w:val="22"/>
        </w:rPr>
        <w:t>.»</w:t>
      </w:r>
      <w:r w:rsidRPr="00DC3A67">
        <w:rPr>
          <w:rFonts w:ascii="Arial" w:hAnsi="Arial" w:cs="Arial"/>
          <w:iCs/>
          <w:sz w:val="22"/>
          <w:szCs w:val="22"/>
        </w:rPr>
        <w:t xml:space="preserve"> Mas uma profissão de fé tão genérica (como no </w:t>
      </w:r>
      <w:r w:rsidRPr="00DC3A67">
        <w:rPr>
          <w:rFonts w:ascii="Arial" w:hAnsi="Arial" w:cs="Arial"/>
          <w:i/>
          <w:sz w:val="22"/>
          <w:szCs w:val="22"/>
        </w:rPr>
        <w:t>Catecismo</w:t>
      </w:r>
      <w:r w:rsidRPr="00DC3A67">
        <w:rPr>
          <w:rFonts w:ascii="Arial" w:hAnsi="Arial" w:cs="Arial"/>
          <w:iCs/>
          <w:sz w:val="22"/>
          <w:szCs w:val="22"/>
        </w:rPr>
        <w:t xml:space="preserve">) não parece ser a resposta que Jesus esperava nesta situação. Marta acreditava em Jesus, amava-o sinceramente, mas (talvez também por causa da dor do luto) parecia não prestar demasiada atenção ao que Jesus pedia e ensinava concretamente. Tanto que em frente ao túmulo, quando Jesus ordenou </w:t>
      </w:r>
      <w:r w:rsidR="00142A85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Tirai a pedra</w:t>
      </w:r>
      <w:r w:rsidR="00142A85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, Marta aconselhou imediatamente o seu Mestre: </w:t>
      </w:r>
      <w:r w:rsidR="00142A85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Já cheira mal, Senhor, pois morreu há quatro dias</w:t>
      </w:r>
      <w:r w:rsidR="00142A85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, como se dissesse: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 xml:space="preserve">Senhor, não mandes </w:t>
      </w:r>
      <w:r w:rsidR="00142A85" w:rsidRPr="00DC3A67">
        <w:rPr>
          <w:rFonts w:ascii="Arial" w:hAnsi="Arial" w:cs="Arial"/>
          <w:iCs/>
          <w:sz w:val="22"/>
          <w:szCs w:val="22"/>
        </w:rPr>
        <w:t xml:space="preserve">fazer </w:t>
      </w:r>
      <w:r w:rsidRPr="00DC3A67">
        <w:rPr>
          <w:rFonts w:ascii="Arial" w:hAnsi="Arial" w:cs="Arial"/>
          <w:iCs/>
          <w:sz w:val="22"/>
          <w:szCs w:val="22"/>
        </w:rPr>
        <w:t xml:space="preserve">coisas </w:t>
      </w:r>
      <w:r w:rsidR="00142A85" w:rsidRPr="00DC3A67">
        <w:rPr>
          <w:rFonts w:ascii="Arial" w:hAnsi="Arial" w:cs="Arial"/>
          <w:iCs/>
          <w:sz w:val="22"/>
          <w:szCs w:val="22"/>
        </w:rPr>
        <w:t>ridículas</w:t>
      </w:r>
      <w:r w:rsidRPr="00DC3A67">
        <w:rPr>
          <w:rFonts w:ascii="Arial" w:hAnsi="Arial" w:cs="Arial"/>
          <w:iCs/>
          <w:sz w:val="22"/>
          <w:szCs w:val="22"/>
        </w:rPr>
        <w:t>; talvez não saibas</w:t>
      </w:r>
      <w:r w:rsidR="00970F0A" w:rsidRPr="00DC3A67">
        <w:rPr>
          <w:rFonts w:ascii="Arial" w:hAnsi="Arial" w:cs="Arial"/>
          <w:iCs/>
          <w:sz w:val="22"/>
          <w:szCs w:val="22"/>
        </w:rPr>
        <w:t>,</w:t>
      </w:r>
      <w:r w:rsidRPr="00DC3A67">
        <w:rPr>
          <w:rFonts w:ascii="Arial" w:hAnsi="Arial" w:cs="Arial"/>
          <w:iCs/>
          <w:sz w:val="22"/>
          <w:szCs w:val="22"/>
        </w:rPr>
        <w:t xml:space="preserve"> </w:t>
      </w:r>
      <w:r w:rsidR="00142A85" w:rsidRPr="00DC3A67">
        <w:rPr>
          <w:rFonts w:ascii="Arial" w:hAnsi="Arial" w:cs="Arial"/>
          <w:iCs/>
          <w:sz w:val="22"/>
          <w:szCs w:val="22"/>
        </w:rPr>
        <w:t>mas</w:t>
      </w:r>
      <w:r w:rsidRPr="00DC3A67">
        <w:rPr>
          <w:rFonts w:ascii="Arial" w:hAnsi="Arial" w:cs="Arial"/>
          <w:iCs/>
          <w:sz w:val="22"/>
          <w:szCs w:val="22"/>
        </w:rPr>
        <w:t>...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>!</w:t>
      </w:r>
    </w:p>
    <w:p w14:paraId="3500F8D2" w14:textId="77777777" w:rsidR="00204E86" w:rsidRPr="00DC3A67" w:rsidRDefault="00204E86" w:rsidP="00204E86">
      <w:pPr>
        <w:jc w:val="both"/>
        <w:rPr>
          <w:rFonts w:ascii="Arial" w:hAnsi="Arial" w:cs="Arial"/>
          <w:iCs/>
          <w:sz w:val="22"/>
          <w:szCs w:val="22"/>
        </w:rPr>
      </w:pPr>
    </w:p>
    <w:p w14:paraId="015658AD" w14:textId="447F67BF" w:rsidR="00204E86" w:rsidRPr="00DC3A67" w:rsidRDefault="00204E86" w:rsidP="00204E86">
      <w:pP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iCs/>
          <w:sz w:val="22"/>
          <w:szCs w:val="22"/>
        </w:rPr>
        <w:t>Esta fé-</w:t>
      </w:r>
      <w:r w:rsidR="00970F0A" w:rsidRPr="00DC3A67">
        <w:rPr>
          <w:rFonts w:ascii="Arial" w:hAnsi="Arial" w:cs="Arial"/>
          <w:iCs/>
          <w:sz w:val="22"/>
          <w:szCs w:val="22"/>
        </w:rPr>
        <w:t>não</w:t>
      </w:r>
      <w:r w:rsidRPr="00DC3A67">
        <w:rPr>
          <w:rFonts w:ascii="Arial" w:hAnsi="Arial" w:cs="Arial"/>
          <w:iCs/>
          <w:sz w:val="22"/>
          <w:szCs w:val="22"/>
        </w:rPr>
        <w:t xml:space="preserve">-fé de Marta parece </w:t>
      </w:r>
      <w:r w:rsidR="008B5437" w:rsidRPr="00DC3A67">
        <w:rPr>
          <w:rFonts w:ascii="Arial" w:hAnsi="Arial" w:cs="Arial"/>
          <w:iCs/>
          <w:sz w:val="22"/>
          <w:szCs w:val="22"/>
        </w:rPr>
        <w:t>reflectir</w:t>
      </w:r>
      <w:r w:rsidRPr="00DC3A67">
        <w:rPr>
          <w:rFonts w:ascii="Arial" w:hAnsi="Arial" w:cs="Arial"/>
          <w:iCs/>
          <w:sz w:val="22"/>
          <w:szCs w:val="22"/>
        </w:rPr>
        <w:t xml:space="preserve"> a vida espiritual de cada crente que recita muito bem o Credo da Igreja durante a Missa, mas </w:t>
      </w:r>
      <w:r w:rsidR="00F7224C" w:rsidRPr="00DC3A67">
        <w:rPr>
          <w:rFonts w:ascii="Arial" w:hAnsi="Arial" w:cs="Arial"/>
          <w:iCs/>
          <w:sz w:val="22"/>
          <w:szCs w:val="22"/>
        </w:rPr>
        <w:t>nas</w:t>
      </w:r>
      <w:r w:rsidRPr="00DC3A67">
        <w:rPr>
          <w:rFonts w:ascii="Arial" w:hAnsi="Arial" w:cs="Arial"/>
          <w:iCs/>
          <w:sz w:val="22"/>
          <w:szCs w:val="22"/>
        </w:rPr>
        <w:t xml:space="preserve"> situações quotidianas parece agir exclusivamente de acordo com o seu próprio julgamento, sem consultar e ouvir com confiança o que o Senhor lhe quer pedir naquele momento para o seu próprio bem. Um crente assim diria ao Senhor como Marta: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 xml:space="preserve">Senhor, </w:t>
      </w:r>
      <w:r w:rsidR="00F7224C" w:rsidRPr="00DC3A67">
        <w:rPr>
          <w:rFonts w:ascii="Arial" w:hAnsi="Arial" w:cs="Arial"/>
          <w:iCs/>
          <w:sz w:val="22"/>
          <w:szCs w:val="22"/>
        </w:rPr>
        <w:t>Tu</w:t>
      </w:r>
      <w:r w:rsidRPr="00DC3A67">
        <w:rPr>
          <w:rFonts w:ascii="Arial" w:hAnsi="Arial" w:cs="Arial"/>
          <w:iCs/>
          <w:sz w:val="22"/>
          <w:szCs w:val="22"/>
        </w:rPr>
        <w:t xml:space="preserve"> sabes tudo, e eu acredito, mas nesta situação concreta, talvez </w:t>
      </w:r>
      <w:r w:rsidRPr="00DC3A67">
        <w:rPr>
          <w:rFonts w:ascii="Arial" w:hAnsi="Arial" w:cs="Arial"/>
          <w:i/>
          <w:sz w:val="22"/>
          <w:szCs w:val="22"/>
        </w:rPr>
        <w:t>eu</w:t>
      </w:r>
      <w:r w:rsidRPr="00DC3A67">
        <w:rPr>
          <w:rFonts w:ascii="Arial" w:hAnsi="Arial" w:cs="Arial"/>
          <w:iCs/>
          <w:sz w:val="22"/>
          <w:szCs w:val="22"/>
        </w:rPr>
        <w:t xml:space="preserve"> saiba melhor do que </w:t>
      </w:r>
      <w:r w:rsidR="00F7224C" w:rsidRPr="00DC3A67">
        <w:rPr>
          <w:rFonts w:ascii="Arial" w:hAnsi="Arial" w:cs="Arial"/>
          <w:iCs/>
          <w:sz w:val="22"/>
          <w:szCs w:val="22"/>
        </w:rPr>
        <w:t>Tu</w:t>
      </w:r>
      <w:r w:rsidRPr="00DC3A67">
        <w:rPr>
          <w:rFonts w:ascii="Arial" w:hAnsi="Arial" w:cs="Arial"/>
          <w:iCs/>
          <w:sz w:val="22"/>
          <w:szCs w:val="22"/>
        </w:rPr>
        <w:t>. Por</w:t>
      </w:r>
      <w:r w:rsidR="00F7224C" w:rsidRPr="00DC3A67">
        <w:rPr>
          <w:rFonts w:ascii="Arial" w:hAnsi="Arial" w:cs="Arial"/>
          <w:iCs/>
          <w:sz w:val="22"/>
          <w:szCs w:val="22"/>
        </w:rPr>
        <w:t xml:space="preserve"> isso</w:t>
      </w:r>
      <w:r w:rsidRPr="00DC3A67">
        <w:rPr>
          <w:rFonts w:ascii="Arial" w:hAnsi="Arial" w:cs="Arial"/>
          <w:iCs/>
          <w:sz w:val="22"/>
          <w:szCs w:val="22"/>
        </w:rPr>
        <w:t xml:space="preserve">, não me </w:t>
      </w:r>
      <w:r w:rsidR="00F7224C" w:rsidRPr="00DC3A67">
        <w:rPr>
          <w:rFonts w:ascii="Arial" w:hAnsi="Arial" w:cs="Arial"/>
          <w:iCs/>
          <w:sz w:val="22"/>
          <w:szCs w:val="22"/>
        </w:rPr>
        <w:t>peças para fazer</w:t>
      </w:r>
      <w:r w:rsidRPr="00DC3A67">
        <w:rPr>
          <w:rFonts w:ascii="Arial" w:hAnsi="Arial" w:cs="Arial"/>
          <w:iCs/>
          <w:sz w:val="22"/>
          <w:szCs w:val="22"/>
        </w:rPr>
        <w:t xml:space="preserve"> coisas estranhas</w:t>
      </w:r>
      <w:r w:rsidR="00F7224C" w:rsidRPr="00DC3A67">
        <w:rPr>
          <w:rFonts w:ascii="Arial" w:hAnsi="Arial" w:cs="Arial"/>
          <w:iCs/>
          <w:sz w:val="22"/>
          <w:szCs w:val="22"/>
        </w:rPr>
        <w:t>!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="00F7224C" w:rsidRPr="00DC3A67">
        <w:rPr>
          <w:rFonts w:ascii="Arial" w:hAnsi="Arial" w:cs="Arial"/>
          <w:iCs/>
          <w:sz w:val="22"/>
          <w:szCs w:val="22"/>
        </w:rPr>
        <w:t xml:space="preserve"> </w:t>
      </w:r>
      <w:r w:rsidRPr="00DC3A67">
        <w:rPr>
          <w:rFonts w:ascii="Arial" w:hAnsi="Arial" w:cs="Arial"/>
          <w:iCs/>
          <w:sz w:val="22"/>
          <w:szCs w:val="22"/>
        </w:rPr>
        <w:t xml:space="preserve">E </w:t>
      </w:r>
      <w:r w:rsidR="005F4F32" w:rsidRPr="00DC3A67">
        <w:rPr>
          <w:rFonts w:ascii="Arial" w:hAnsi="Arial" w:cs="Arial"/>
          <w:iCs/>
          <w:sz w:val="22"/>
          <w:szCs w:val="22"/>
        </w:rPr>
        <w:t>eis</w:t>
      </w:r>
      <w:r w:rsidRPr="00DC3A67">
        <w:rPr>
          <w:rFonts w:ascii="Arial" w:hAnsi="Arial" w:cs="Arial"/>
          <w:iCs/>
          <w:sz w:val="22"/>
          <w:szCs w:val="22"/>
        </w:rPr>
        <w:t xml:space="preserve"> as palavras de Jesus hoje, que se aplicam sempre a estes crentes-não</w:t>
      </w:r>
      <w:r w:rsidR="005F4F32" w:rsidRPr="00DC3A67">
        <w:rPr>
          <w:rFonts w:ascii="Arial" w:hAnsi="Arial" w:cs="Arial"/>
          <w:iCs/>
          <w:sz w:val="22"/>
          <w:szCs w:val="22"/>
        </w:rPr>
        <w:t>-</w:t>
      </w:r>
      <w:r w:rsidRPr="00DC3A67">
        <w:rPr>
          <w:rFonts w:ascii="Arial" w:hAnsi="Arial" w:cs="Arial"/>
          <w:iCs/>
          <w:sz w:val="22"/>
          <w:szCs w:val="22"/>
        </w:rPr>
        <w:t xml:space="preserve">crentes como Marta (mesmo e </w:t>
      </w:r>
      <w:r w:rsidR="005F4F32" w:rsidRPr="00DC3A67">
        <w:rPr>
          <w:rFonts w:ascii="Arial" w:hAnsi="Arial" w:cs="Arial"/>
          <w:iCs/>
          <w:sz w:val="22"/>
          <w:szCs w:val="22"/>
        </w:rPr>
        <w:t>sobretudo</w:t>
      </w:r>
      <w:r w:rsidRPr="00DC3A67">
        <w:rPr>
          <w:rFonts w:ascii="Arial" w:hAnsi="Arial" w:cs="Arial"/>
          <w:iCs/>
          <w:sz w:val="22"/>
          <w:szCs w:val="22"/>
        </w:rPr>
        <w:t xml:space="preserve"> no período </w:t>
      </w:r>
      <w:r w:rsidR="005F4F32" w:rsidRPr="00DC3A67">
        <w:rPr>
          <w:rFonts w:ascii="Arial" w:hAnsi="Arial" w:cs="Arial"/>
          <w:iCs/>
          <w:sz w:val="22"/>
          <w:szCs w:val="22"/>
        </w:rPr>
        <w:t xml:space="preserve">em que </w:t>
      </w:r>
      <w:r w:rsidR="008B5437" w:rsidRPr="00DC3A67">
        <w:rPr>
          <w:rFonts w:ascii="Arial" w:hAnsi="Arial" w:cs="Arial"/>
          <w:iCs/>
          <w:sz w:val="22"/>
          <w:szCs w:val="22"/>
        </w:rPr>
        <w:t>estão</w:t>
      </w:r>
      <w:r w:rsidR="005F4F32" w:rsidRPr="00DC3A67">
        <w:rPr>
          <w:rFonts w:ascii="Arial" w:hAnsi="Arial" w:cs="Arial"/>
          <w:iCs/>
          <w:sz w:val="22"/>
          <w:szCs w:val="22"/>
        </w:rPr>
        <w:t xml:space="preserve"> </w:t>
      </w:r>
      <w:r w:rsidR="00B73C09" w:rsidRPr="00DC3A67">
        <w:rPr>
          <w:rFonts w:ascii="Arial" w:hAnsi="Arial" w:cs="Arial"/>
          <w:iCs/>
          <w:sz w:val="22"/>
          <w:szCs w:val="22"/>
        </w:rPr>
        <w:t xml:space="preserve">mais </w:t>
      </w:r>
      <w:r w:rsidR="005F4F32" w:rsidRPr="00DC3A67">
        <w:rPr>
          <w:rFonts w:ascii="Arial" w:hAnsi="Arial" w:cs="Arial"/>
          <w:iCs/>
          <w:sz w:val="22"/>
          <w:szCs w:val="22"/>
        </w:rPr>
        <w:t>às escuras</w:t>
      </w:r>
      <w:r w:rsidRPr="00DC3A67">
        <w:rPr>
          <w:rFonts w:ascii="Arial" w:hAnsi="Arial" w:cs="Arial"/>
          <w:iCs/>
          <w:sz w:val="22"/>
          <w:szCs w:val="22"/>
        </w:rPr>
        <w:t xml:space="preserve">): </w:t>
      </w:r>
      <w:r w:rsidR="005F4F32" w:rsidRPr="00DC3A67">
        <w:rPr>
          <w:rFonts w:ascii="Arial" w:hAnsi="Arial" w:cs="Arial"/>
          <w:iCs/>
          <w:sz w:val="22"/>
          <w:szCs w:val="22"/>
        </w:rPr>
        <w:t>«</w:t>
      </w:r>
      <w:r w:rsidRPr="00DC3A67">
        <w:rPr>
          <w:rFonts w:ascii="Arial" w:hAnsi="Arial" w:cs="Arial"/>
          <w:iCs/>
          <w:sz w:val="22"/>
          <w:szCs w:val="22"/>
        </w:rPr>
        <w:t>Eu não te disse que, se acreditasses, verias a glória de Deus?</w:t>
      </w:r>
      <w:r w:rsidR="005F4F32" w:rsidRPr="00DC3A67">
        <w:rPr>
          <w:rFonts w:ascii="Arial" w:hAnsi="Arial" w:cs="Arial"/>
          <w:iCs/>
          <w:sz w:val="22"/>
          <w:szCs w:val="22"/>
        </w:rPr>
        <w:t>»</w:t>
      </w:r>
      <w:r w:rsidRPr="00DC3A67">
        <w:rPr>
          <w:rFonts w:ascii="Arial" w:hAnsi="Arial" w:cs="Arial"/>
          <w:iCs/>
          <w:sz w:val="22"/>
          <w:szCs w:val="22"/>
        </w:rPr>
        <w:t xml:space="preserve"> Verdadeiramente, se acreditares </w:t>
      </w:r>
      <w:r w:rsidR="00B73C09" w:rsidRPr="00DC3A67">
        <w:rPr>
          <w:rFonts w:ascii="Arial" w:hAnsi="Arial" w:cs="Arial"/>
          <w:iCs/>
          <w:sz w:val="22"/>
          <w:szCs w:val="22"/>
        </w:rPr>
        <w:t>n</w:t>
      </w:r>
      <w:r w:rsidR="00FF6AD0" w:rsidRPr="00DC3A67">
        <w:rPr>
          <w:rFonts w:ascii="Arial" w:hAnsi="Arial" w:cs="Arial"/>
          <w:iCs/>
          <w:sz w:val="22"/>
          <w:szCs w:val="22"/>
        </w:rPr>
        <w:t>’</w:t>
      </w:r>
      <w:r w:rsidR="00B73C09" w:rsidRPr="00DC3A67">
        <w:rPr>
          <w:rFonts w:ascii="Arial" w:hAnsi="Arial" w:cs="Arial"/>
          <w:iCs/>
          <w:sz w:val="22"/>
          <w:szCs w:val="22"/>
        </w:rPr>
        <w:t>E</w:t>
      </w:r>
      <w:r w:rsidRPr="00DC3A67">
        <w:rPr>
          <w:rFonts w:ascii="Arial" w:hAnsi="Arial" w:cs="Arial"/>
          <w:iCs/>
          <w:sz w:val="22"/>
          <w:szCs w:val="22"/>
        </w:rPr>
        <w:t xml:space="preserve">le e obedeceres às Suas palavras, mesmo as mais estranhas e absurdas, verás a </w:t>
      </w:r>
      <w:r w:rsidR="00FF6AD0" w:rsidRPr="00DC3A67">
        <w:rPr>
          <w:rFonts w:ascii="Arial" w:hAnsi="Arial" w:cs="Arial"/>
          <w:iCs/>
          <w:sz w:val="22"/>
          <w:szCs w:val="22"/>
        </w:rPr>
        <w:t>“</w:t>
      </w:r>
      <w:r w:rsidRPr="00DC3A67">
        <w:rPr>
          <w:rFonts w:ascii="Arial" w:hAnsi="Arial" w:cs="Arial"/>
          <w:iCs/>
          <w:sz w:val="22"/>
          <w:szCs w:val="22"/>
        </w:rPr>
        <w:t>glória de Deus</w:t>
      </w:r>
      <w:r w:rsidR="00FF6AD0" w:rsidRPr="00DC3A67">
        <w:rPr>
          <w:rFonts w:ascii="Arial" w:hAnsi="Arial" w:cs="Arial"/>
          <w:iCs/>
          <w:sz w:val="22"/>
          <w:szCs w:val="22"/>
        </w:rPr>
        <w:t>”</w:t>
      </w:r>
      <w:r w:rsidRPr="00DC3A67">
        <w:rPr>
          <w:rFonts w:ascii="Arial" w:hAnsi="Arial" w:cs="Arial"/>
          <w:iCs/>
          <w:sz w:val="22"/>
          <w:szCs w:val="22"/>
        </w:rPr>
        <w:t xml:space="preserve"> na tua vida e na vida dos teus familiares, tal como Marta. Acreditas </w:t>
      </w:r>
      <w:r w:rsidRPr="00DC3A67">
        <w:rPr>
          <w:rFonts w:ascii="Arial" w:hAnsi="Arial" w:cs="Arial"/>
          <w:i/>
          <w:sz w:val="22"/>
          <w:szCs w:val="22"/>
        </w:rPr>
        <w:t>nisto</w:t>
      </w:r>
      <w:r w:rsidRPr="00DC3A67">
        <w:rPr>
          <w:rFonts w:ascii="Arial" w:hAnsi="Arial" w:cs="Arial"/>
          <w:iCs/>
          <w:sz w:val="22"/>
          <w:szCs w:val="22"/>
        </w:rPr>
        <w:t>?</w:t>
      </w:r>
    </w:p>
    <w:p w14:paraId="689483CA" w14:textId="77777777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</w:p>
    <w:p w14:paraId="2490DD43" w14:textId="239BB9CC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  <w:r w:rsidRPr="00DC3A67">
        <w:rPr>
          <w:rFonts w:ascii="Arial" w:hAnsi="Arial" w:cs="Arial"/>
          <w:i/>
          <w:sz w:val="22"/>
          <w:szCs w:val="22"/>
        </w:rPr>
        <w:t>3. A declaração de Jesus</w:t>
      </w:r>
      <w:r w:rsidR="00200C42" w:rsidRPr="00DC3A67">
        <w:rPr>
          <w:rFonts w:ascii="Arial" w:hAnsi="Arial" w:cs="Arial"/>
          <w:i/>
          <w:sz w:val="22"/>
          <w:szCs w:val="22"/>
        </w:rPr>
        <w:t>,</w:t>
      </w:r>
      <w:r w:rsidRPr="00DC3A67">
        <w:rPr>
          <w:rFonts w:ascii="Arial" w:hAnsi="Arial" w:cs="Arial"/>
          <w:i/>
          <w:sz w:val="22"/>
          <w:szCs w:val="22"/>
        </w:rPr>
        <w:t xml:space="preserve"> a ressurreição e a vida</w:t>
      </w:r>
    </w:p>
    <w:p w14:paraId="64852276" w14:textId="77777777" w:rsidR="00204E86" w:rsidRPr="00DC3A67" w:rsidRDefault="00204E86" w:rsidP="00204E86">
      <w:pPr>
        <w:jc w:val="both"/>
        <w:rPr>
          <w:rFonts w:ascii="Arial" w:hAnsi="Arial" w:cs="Arial"/>
          <w:i/>
          <w:sz w:val="22"/>
          <w:szCs w:val="22"/>
        </w:rPr>
      </w:pPr>
    </w:p>
    <w:p w14:paraId="7D7E6EFF" w14:textId="7E3B1CC8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 xml:space="preserve">A declaração de Jesus em 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11,</w:t>
      </w:r>
      <w:r w:rsidR="007A4C06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25-26 articula</w:t>
      </w:r>
      <w:r w:rsidR="007A4C06" w:rsidRPr="00DC3A67">
        <w:rPr>
          <w:rFonts w:ascii="Arial" w:hAnsi="Arial" w:cs="Arial"/>
          <w:sz w:val="22"/>
          <w:szCs w:val="22"/>
        </w:rPr>
        <w:t>-se</w:t>
      </w:r>
      <w:r w:rsidRPr="00DC3A67">
        <w:rPr>
          <w:rFonts w:ascii="Arial" w:hAnsi="Arial" w:cs="Arial"/>
          <w:sz w:val="22"/>
          <w:szCs w:val="22"/>
        </w:rPr>
        <w:t xml:space="preserve"> como nos outros discursos de auto-revelação. Começa com uma </w:t>
      </w:r>
      <w:r w:rsidR="007A4C06" w:rsidRPr="00DC3A67">
        <w:rPr>
          <w:rFonts w:ascii="Arial" w:hAnsi="Arial" w:cs="Arial"/>
          <w:sz w:val="22"/>
          <w:szCs w:val="22"/>
        </w:rPr>
        <w:t>afirmação</w:t>
      </w:r>
      <w:r w:rsidRPr="00DC3A67">
        <w:rPr>
          <w:rFonts w:ascii="Arial" w:hAnsi="Arial" w:cs="Arial"/>
          <w:sz w:val="22"/>
          <w:szCs w:val="22"/>
        </w:rPr>
        <w:t xml:space="preserve"> (v.</w:t>
      </w:r>
      <w:r w:rsidR="007A4C06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25a), seguida da especificação do conteúdo (vv.</w:t>
      </w:r>
      <w:r w:rsidR="007A4C06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25b-26a). Além disso, est</w:t>
      </w:r>
      <w:r w:rsidR="007A4C06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 xml:space="preserve"> últim</w:t>
      </w:r>
      <w:r w:rsidR="007A4C06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 xml:space="preserve"> tem a estrutura peculiar, chamada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7A4C06" w:rsidRPr="00DC3A67">
        <w:rPr>
          <w:rFonts w:ascii="Arial" w:hAnsi="Arial" w:cs="Arial"/>
          <w:sz w:val="22"/>
          <w:szCs w:val="22"/>
        </w:rPr>
        <w:t>quiasmo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, </w:t>
      </w:r>
      <w:r w:rsidR="00E109ED" w:rsidRPr="00DC3A67">
        <w:rPr>
          <w:rFonts w:ascii="Arial" w:hAnsi="Arial" w:cs="Arial"/>
          <w:sz w:val="22"/>
          <w:szCs w:val="22"/>
        </w:rPr>
        <w:t>que expressa p</w:t>
      </w:r>
      <w:r w:rsidRPr="00DC3A67">
        <w:rPr>
          <w:rFonts w:ascii="Arial" w:hAnsi="Arial" w:cs="Arial"/>
          <w:sz w:val="22"/>
          <w:szCs w:val="22"/>
        </w:rPr>
        <w:t xml:space="preserve">ensamentos </w:t>
      </w:r>
      <w:r w:rsidR="007A4C06" w:rsidRPr="00DC3A67">
        <w:rPr>
          <w:rFonts w:ascii="Arial" w:hAnsi="Arial" w:cs="Arial"/>
          <w:sz w:val="22"/>
          <w:szCs w:val="22"/>
        </w:rPr>
        <w:t>de maneira cruzada</w:t>
      </w:r>
      <w:r w:rsidRPr="00DC3A67">
        <w:rPr>
          <w:rFonts w:ascii="Arial" w:hAnsi="Arial" w:cs="Arial"/>
          <w:sz w:val="22"/>
          <w:szCs w:val="22"/>
        </w:rPr>
        <w:t xml:space="preserve">: (A) o crente morto </w:t>
      </w:r>
      <w:r w:rsidR="00E109ED" w:rsidRPr="00DC3A67">
        <w:rPr>
          <w:rFonts w:ascii="Arial" w:hAnsi="Arial" w:cs="Arial"/>
          <w:sz w:val="22"/>
          <w:szCs w:val="22"/>
        </w:rPr>
        <w:t>–</w:t>
      </w:r>
      <w:r w:rsidRPr="00DC3A67">
        <w:rPr>
          <w:rFonts w:ascii="Arial" w:hAnsi="Arial" w:cs="Arial"/>
          <w:sz w:val="22"/>
          <w:szCs w:val="22"/>
        </w:rPr>
        <w:t xml:space="preserve"> (B) viverá; (B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Pr="00DC3A67">
        <w:rPr>
          <w:rFonts w:ascii="Arial" w:hAnsi="Arial" w:cs="Arial"/>
          <w:sz w:val="22"/>
          <w:szCs w:val="22"/>
        </w:rPr>
        <w:t xml:space="preserve">) o crente vivo </w:t>
      </w:r>
      <w:r w:rsidR="00E109ED" w:rsidRPr="00DC3A67">
        <w:rPr>
          <w:rFonts w:ascii="Arial" w:hAnsi="Arial" w:cs="Arial"/>
          <w:sz w:val="22"/>
          <w:szCs w:val="22"/>
        </w:rPr>
        <w:t>–</w:t>
      </w:r>
      <w:r w:rsidRPr="00DC3A67">
        <w:rPr>
          <w:rFonts w:ascii="Arial" w:hAnsi="Arial" w:cs="Arial"/>
          <w:sz w:val="22"/>
          <w:szCs w:val="22"/>
        </w:rPr>
        <w:t xml:space="preserve"> (A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Pr="00DC3A67">
        <w:rPr>
          <w:rFonts w:ascii="Arial" w:hAnsi="Arial" w:cs="Arial"/>
          <w:sz w:val="22"/>
          <w:szCs w:val="22"/>
        </w:rPr>
        <w:t xml:space="preserve">) não morrerá. (Este é um modo de expressão frequente na tradição judaica e também nos discursos de Jesus, como, por exemplo, no </w:t>
      </w:r>
      <w:r w:rsidR="00E52816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 xml:space="preserve">eu ditado: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E52816" w:rsidRPr="00DC3A67">
        <w:rPr>
          <w:rFonts w:ascii="Arial" w:hAnsi="Arial" w:cs="Arial"/>
          <w:sz w:val="22"/>
          <w:szCs w:val="22"/>
        </w:rPr>
        <w:t>quem</w:t>
      </w:r>
      <w:r w:rsidRPr="00DC3A67">
        <w:rPr>
          <w:rFonts w:ascii="Arial" w:hAnsi="Arial" w:cs="Arial"/>
          <w:sz w:val="22"/>
          <w:szCs w:val="22"/>
        </w:rPr>
        <w:t xml:space="preserve"> se humilhar, será exaltado; </w:t>
      </w:r>
      <w:r w:rsidR="00E52816" w:rsidRPr="00DC3A67">
        <w:rPr>
          <w:rFonts w:ascii="Arial" w:hAnsi="Arial" w:cs="Arial"/>
          <w:sz w:val="22"/>
          <w:szCs w:val="22"/>
        </w:rPr>
        <w:t xml:space="preserve">quem se </w:t>
      </w:r>
      <w:r w:rsidRPr="00DC3A67">
        <w:rPr>
          <w:rFonts w:ascii="Arial" w:hAnsi="Arial" w:cs="Arial"/>
          <w:sz w:val="22"/>
          <w:szCs w:val="22"/>
        </w:rPr>
        <w:t>exalta</w:t>
      </w:r>
      <w:r w:rsidR="00E52816" w:rsidRPr="00DC3A67">
        <w:rPr>
          <w:rFonts w:ascii="Arial" w:hAnsi="Arial" w:cs="Arial"/>
          <w:sz w:val="22"/>
          <w:szCs w:val="22"/>
        </w:rPr>
        <w:t>r</w:t>
      </w:r>
      <w:r w:rsidRPr="00DC3A67">
        <w:rPr>
          <w:rFonts w:ascii="Arial" w:hAnsi="Arial" w:cs="Arial"/>
          <w:sz w:val="22"/>
          <w:szCs w:val="22"/>
        </w:rPr>
        <w:t>, será humilhado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>).</w:t>
      </w:r>
    </w:p>
    <w:p w14:paraId="3359F4F0" w14:textId="77777777" w:rsidR="007A4C06" w:rsidRPr="00DC3A67" w:rsidRDefault="007A4C06" w:rsidP="00204E86">
      <w:pPr>
        <w:jc w:val="both"/>
        <w:rPr>
          <w:rFonts w:ascii="Arial" w:hAnsi="Arial" w:cs="Arial"/>
          <w:sz w:val="22"/>
          <w:szCs w:val="22"/>
        </w:rPr>
      </w:pPr>
    </w:p>
    <w:p w14:paraId="76752C89" w14:textId="44E45854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lastRenderedPageBreak/>
        <w:t>Aqui, n</w:t>
      </w:r>
      <w:r w:rsidR="00F37EC0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 xml:space="preserve"> auto-re</w:t>
      </w:r>
      <w:r w:rsidR="00F37EC0" w:rsidRPr="00DC3A67">
        <w:rPr>
          <w:rFonts w:ascii="Arial" w:hAnsi="Arial" w:cs="Arial"/>
          <w:sz w:val="22"/>
          <w:szCs w:val="22"/>
        </w:rPr>
        <w:t>velação</w:t>
      </w:r>
      <w:r w:rsidRPr="00DC3A67">
        <w:rPr>
          <w:rFonts w:ascii="Arial" w:hAnsi="Arial" w:cs="Arial"/>
          <w:sz w:val="22"/>
          <w:szCs w:val="22"/>
        </w:rPr>
        <w:t xml:space="preserve"> de Jesus, </w:t>
      </w:r>
      <w:r w:rsidR="00F37EC0" w:rsidRPr="00DC3A67">
        <w:rPr>
          <w:rFonts w:ascii="Arial" w:hAnsi="Arial" w:cs="Arial"/>
          <w:sz w:val="22"/>
          <w:szCs w:val="22"/>
        </w:rPr>
        <w:t>esta</w:t>
      </w:r>
      <w:r w:rsidRPr="00DC3A67">
        <w:rPr>
          <w:rFonts w:ascii="Arial" w:hAnsi="Arial" w:cs="Arial"/>
          <w:sz w:val="22"/>
          <w:szCs w:val="22"/>
        </w:rPr>
        <w:t xml:space="preserve"> figura estilística </w:t>
      </w:r>
      <w:r w:rsidR="00F37EC0" w:rsidRPr="00DC3A67">
        <w:rPr>
          <w:rFonts w:ascii="Arial" w:hAnsi="Arial" w:cs="Arial"/>
          <w:sz w:val="22"/>
          <w:szCs w:val="22"/>
        </w:rPr>
        <w:t>realça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="00F37EC0" w:rsidRPr="00DC3A67">
        <w:rPr>
          <w:rFonts w:ascii="Arial" w:hAnsi="Arial" w:cs="Arial"/>
          <w:sz w:val="22"/>
          <w:szCs w:val="22"/>
        </w:rPr>
        <w:t>o acento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="00F37EC0" w:rsidRPr="00DC3A67">
        <w:rPr>
          <w:rFonts w:ascii="Arial" w:hAnsi="Arial" w:cs="Arial"/>
          <w:sz w:val="22"/>
          <w:szCs w:val="22"/>
        </w:rPr>
        <w:t xml:space="preserve">posto todo </w:t>
      </w:r>
      <w:r w:rsidRPr="00DC3A67">
        <w:rPr>
          <w:rFonts w:ascii="Arial" w:hAnsi="Arial" w:cs="Arial"/>
          <w:sz w:val="22"/>
          <w:szCs w:val="22"/>
        </w:rPr>
        <w:t xml:space="preserve">na vida, </w:t>
      </w:r>
      <w:r w:rsidR="00F37EC0" w:rsidRPr="00DC3A67">
        <w:rPr>
          <w:rFonts w:ascii="Arial" w:hAnsi="Arial" w:cs="Arial"/>
          <w:sz w:val="22"/>
          <w:szCs w:val="22"/>
        </w:rPr>
        <w:t>n</w:t>
      </w:r>
      <w:r w:rsidRPr="00DC3A67">
        <w:rPr>
          <w:rFonts w:ascii="Arial" w:hAnsi="Arial" w:cs="Arial"/>
          <w:sz w:val="22"/>
          <w:szCs w:val="22"/>
        </w:rPr>
        <w:t>a vida eterna. Determina então de alguma forma o significado da afirmação de Jesus como ressurreição e vida: n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Pr="00DC3A67">
        <w:rPr>
          <w:rFonts w:ascii="Arial" w:hAnsi="Arial" w:cs="Arial"/>
          <w:sz w:val="22"/>
          <w:szCs w:val="22"/>
        </w:rPr>
        <w:t>Ele (isto é, para aqueles que acreditam n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Pr="00DC3A67">
        <w:rPr>
          <w:rFonts w:ascii="Arial" w:hAnsi="Arial" w:cs="Arial"/>
          <w:sz w:val="22"/>
          <w:szCs w:val="22"/>
        </w:rPr>
        <w:t>Ele) é possível a passagem definitiva (isto é, a acção de ressur</w:t>
      </w:r>
      <w:r w:rsidR="00DF12A6" w:rsidRPr="00DC3A67">
        <w:rPr>
          <w:rFonts w:ascii="Arial" w:hAnsi="Arial" w:cs="Arial"/>
          <w:sz w:val="22"/>
          <w:szCs w:val="22"/>
        </w:rPr>
        <w:t>gir</w:t>
      </w:r>
      <w:r w:rsidRPr="00DC3A67">
        <w:rPr>
          <w:rFonts w:ascii="Arial" w:hAnsi="Arial" w:cs="Arial"/>
          <w:sz w:val="22"/>
          <w:szCs w:val="22"/>
        </w:rPr>
        <w:t xml:space="preserve">) da morte (quer física </w:t>
      </w:r>
      <w:r w:rsidR="00F37EC0" w:rsidRPr="00DC3A67">
        <w:rPr>
          <w:rFonts w:ascii="Arial" w:hAnsi="Arial" w:cs="Arial"/>
          <w:sz w:val="22"/>
          <w:szCs w:val="22"/>
        </w:rPr>
        <w:t>quer</w:t>
      </w:r>
      <w:r w:rsidRPr="00DC3A67">
        <w:rPr>
          <w:rFonts w:ascii="Arial" w:hAnsi="Arial" w:cs="Arial"/>
          <w:sz w:val="22"/>
          <w:szCs w:val="22"/>
        </w:rPr>
        <w:t xml:space="preserve"> espiritual) para a vida verdadeira, a vida eterna. Por outras palavras, Ele é a ressurreição para a vida eterna como salvação última, concebida pelo Pai e oferecida no Seu Mensageiro. </w:t>
      </w:r>
      <w:r w:rsidR="00F37EC0" w:rsidRPr="00DC3A67">
        <w:rPr>
          <w:rFonts w:ascii="Arial" w:hAnsi="Arial" w:cs="Arial"/>
          <w:sz w:val="22"/>
          <w:szCs w:val="22"/>
        </w:rPr>
        <w:t>A ajunta de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 vida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após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 ressurreição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parece ser um esclarecimento indispensável, embora não se encontre em alguns manuscritos antigos. Além disso, </w:t>
      </w:r>
      <w:r w:rsidR="00F37EC0" w:rsidRPr="00DC3A67">
        <w:rPr>
          <w:rFonts w:ascii="Arial" w:hAnsi="Arial" w:cs="Arial"/>
          <w:sz w:val="22"/>
          <w:szCs w:val="22"/>
        </w:rPr>
        <w:t xml:space="preserve">é desnecessária </w:t>
      </w:r>
      <w:r w:rsidRPr="00DC3A67">
        <w:rPr>
          <w:rFonts w:ascii="Arial" w:hAnsi="Arial" w:cs="Arial"/>
          <w:sz w:val="22"/>
          <w:szCs w:val="22"/>
        </w:rPr>
        <w:t>qualquer visão dicotómica da vida física e espiritual na explicação d</w:t>
      </w:r>
      <w:r w:rsidR="00F37EC0" w:rsidRPr="00DC3A67">
        <w:rPr>
          <w:rFonts w:ascii="Arial" w:hAnsi="Arial" w:cs="Arial"/>
          <w:sz w:val="22"/>
          <w:szCs w:val="22"/>
        </w:rPr>
        <w:t>os</w:t>
      </w:r>
      <w:r w:rsidRPr="00DC3A67">
        <w:rPr>
          <w:rFonts w:ascii="Arial" w:hAnsi="Arial" w:cs="Arial"/>
          <w:sz w:val="22"/>
          <w:szCs w:val="22"/>
        </w:rPr>
        <w:t xml:space="preserve"> vv.</w:t>
      </w:r>
      <w:r w:rsidR="00F37EC0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25b-26a. A vida em questão é a vida eterna que, de acordo com o pensamento joanino, pode começar </w:t>
      </w:r>
      <w:r w:rsidRPr="00DC3A67">
        <w:rPr>
          <w:rFonts w:ascii="Arial" w:hAnsi="Arial" w:cs="Arial"/>
          <w:i/>
          <w:iCs/>
          <w:sz w:val="22"/>
          <w:szCs w:val="22"/>
        </w:rPr>
        <w:t>já agora</w:t>
      </w:r>
      <w:r w:rsidRPr="00DC3A67">
        <w:rPr>
          <w:rFonts w:ascii="Arial" w:hAnsi="Arial" w:cs="Arial"/>
          <w:sz w:val="22"/>
          <w:szCs w:val="22"/>
        </w:rPr>
        <w:t xml:space="preserve"> com a vinda de Jesus (escatologia</w:t>
      </w:r>
      <w:r w:rsidR="00CB0EC7" w:rsidRPr="00DC3A67">
        <w:rPr>
          <w:rFonts w:ascii="Arial" w:hAnsi="Arial" w:cs="Arial"/>
          <w:sz w:val="22"/>
          <w:szCs w:val="22"/>
        </w:rPr>
        <w:t xml:space="preserve"> presente</w:t>
      </w:r>
      <w:r w:rsidRPr="00DC3A67">
        <w:rPr>
          <w:rFonts w:ascii="Arial" w:hAnsi="Arial" w:cs="Arial"/>
          <w:sz w:val="22"/>
          <w:szCs w:val="22"/>
        </w:rPr>
        <w:t xml:space="preserve">) para aqueles que acreditam e permanecem em comunhão com Ele e que continuará mesmo após a morte física. O caso de Lázaro é uma ilustração eloquente disto, </w:t>
      </w:r>
      <w:r w:rsidR="00B40C0A" w:rsidRPr="00DC3A67">
        <w:rPr>
          <w:rFonts w:ascii="Arial" w:hAnsi="Arial" w:cs="Arial"/>
          <w:sz w:val="22"/>
          <w:szCs w:val="22"/>
        </w:rPr>
        <w:t>aliás, é u</w:t>
      </w:r>
      <w:r w:rsidRPr="00DC3A67">
        <w:rPr>
          <w:rFonts w:ascii="Arial" w:hAnsi="Arial" w:cs="Arial"/>
          <w:sz w:val="22"/>
          <w:szCs w:val="22"/>
        </w:rPr>
        <w:t xml:space="preserve">m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sinal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>, para usar a linguagem joanina.</w:t>
      </w:r>
    </w:p>
    <w:p w14:paraId="681EFEF4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083A8660" w14:textId="6737A839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>O diálogo entre Jesus e Marta</w:t>
      </w:r>
      <w:r w:rsidR="00FB5283" w:rsidRPr="00DC3A67">
        <w:rPr>
          <w:rFonts w:ascii="Arial" w:hAnsi="Arial" w:cs="Arial"/>
          <w:sz w:val="22"/>
          <w:szCs w:val="22"/>
        </w:rPr>
        <w:t>,</w:t>
      </w:r>
      <w:r w:rsidRPr="00DC3A67">
        <w:rPr>
          <w:rFonts w:ascii="Arial" w:hAnsi="Arial" w:cs="Arial"/>
          <w:sz w:val="22"/>
          <w:szCs w:val="22"/>
        </w:rPr>
        <w:t xml:space="preserve"> com as expressões técnicas relativas à ressurreição, tais como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FB5283" w:rsidRPr="00DC3A67">
        <w:rPr>
          <w:rFonts w:ascii="Arial" w:hAnsi="Arial" w:cs="Arial"/>
          <w:sz w:val="22"/>
          <w:szCs w:val="22"/>
        </w:rPr>
        <w:t>ressurgirá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e especialmente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no último dia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(vv.</w:t>
      </w:r>
      <w:r w:rsidR="00FB5283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23-24), relaciona-se com o discurso sobre o pão da vida em 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6, o único lugar onde Jesus </w:t>
      </w:r>
      <w:r w:rsidR="00FB5283" w:rsidRPr="00DC3A67">
        <w:rPr>
          <w:rFonts w:ascii="Arial" w:hAnsi="Arial" w:cs="Arial"/>
          <w:sz w:val="22"/>
          <w:szCs w:val="22"/>
        </w:rPr>
        <w:t>fez</w:t>
      </w:r>
      <w:r w:rsidRPr="00DC3A67">
        <w:rPr>
          <w:rFonts w:ascii="Arial" w:hAnsi="Arial" w:cs="Arial"/>
          <w:sz w:val="22"/>
          <w:szCs w:val="22"/>
        </w:rPr>
        <w:t xml:space="preserve"> afirmações semelhantes. Precisamente, </w:t>
      </w:r>
      <w:r w:rsidR="00FB5283" w:rsidRPr="00DC3A67">
        <w:rPr>
          <w:rFonts w:ascii="Arial" w:hAnsi="Arial" w:cs="Arial"/>
          <w:sz w:val="22"/>
          <w:szCs w:val="22"/>
        </w:rPr>
        <w:t xml:space="preserve">nessa ocasião, </w:t>
      </w:r>
      <w:r w:rsidRPr="00DC3A67">
        <w:rPr>
          <w:rFonts w:ascii="Arial" w:hAnsi="Arial" w:cs="Arial"/>
          <w:sz w:val="22"/>
          <w:szCs w:val="22"/>
        </w:rPr>
        <w:t xml:space="preserve">Jesus declara duas vezes (com o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="00FB5283" w:rsidRPr="00DC3A67">
        <w:rPr>
          <w:rFonts w:ascii="Arial" w:hAnsi="Arial" w:cs="Arial"/>
          <w:i/>
          <w:iCs/>
          <w:sz w:val="22"/>
          <w:szCs w:val="22"/>
        </w:rPr>
        <w:t>eu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="00FB5283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enfático </w:t>
      </w:r>
      <w:r w:rsidR="00FB5283" w:rsidRPr="00DC3A67">
        <w:rPr>
          <w:rFonts w:ascii="Arial" w:hAnsi="Arial" w:cs="Arial"/>
          <w:sz w:val="22"/>
          <w:szCs w:val="22"/>
        </w:rPr>
        <w:t>na</w:t>
      </w:r>
      <w:r w:rsidRPr="00DC3A67">
        <w:rPr>
          <w:rFonts w:ascii="Arial" w:hAnsi="Arial" w:cs="Arial"/>
          <w:sz w:val="22"/>
          <w:szCs w:val="22"/>
        </w:rPr>
        <w:t xml:space="preserve"> segund</w:t>
      </w:r>
      <w:r w:rsidR="00FB5283" w:rsidRPr="00DC3A67">
        <w:rPr>
          <w:rFonts w:ascii="Arial" w:hAnsi="Arial" w:cs="Arial"/>
          <w:sz w:val="22"/>
          <w:szCs w:val="22"/>
        </w:rPr>
        <w:t>a</w:t>
      </w:r>
      <w:r w:rsidRPr="00DC3A67">
        <w:rPr>
          <w:rFonts w:ascii="Arial" w:hAnsi="Arial" w:cs="Arial"/>
          <w:sz w:val="22"/>
          <w:szCs w:val="22"/>
        </w:rPr>
        <w:t xml:space="preserve">) o </w:t>
      </w:r>
      <w:r w:rsidR="00FB5283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 xml:space="preserve">eu poder para ressuscitar o crente morto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no último dia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: </w:t>
      </w:r>
      <w:r w:rsidR="00FB5283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 xml:space="preserve">E a vontade daquele que me enviou é esta: que nada perca do que </w:t>
      </w:r>
      <w:r w:rsidR="00FB5283" w:rsidRPr="00DC3A67">
        <w:rPr>
          <w:rFonts w:ascii="Arial" w:hAnsi="Arial" w:cs="Arial"/>
          <w:sz w:val="22"/>
          <w:szCs w:val="22"/>
        </w:rPr>
        <w:t>M</w:t>
      </w:r>
      <w:r w:rsidRPr="00DC3A67">
        <w:rPr>
          <w:rFonts w:ascii="Arial" w:hAnsi="Arial" w:cs="Arial"/>
          <w:sz w:val="22"/>
          <w:szCs w:val="22"/>
        </w:rPr>
        <w:t xml:space="preserve">e deu, mas </w:t>
      </w:r>
      <w:r w:rsidRPr="00DC3A67">
        <w:rPr>
          <w:rFonts w:ascii="Arial" w:hAnsi="Arial" w:cs="Arial"/>
          <w:i/>
          <w:iCs/>
          <w:sz w:val="22"/>
          <w:szCs w:val="22"/>
        </w:rPr>
        <w:t>o ressuscite no último dia</w:t>
      </w:r>
      <w:r w:rsidRPr="00DC3A67">
        <w:rPr>
          <w:rFonts w:ascii="Arial" w:hAnsi="Arial" w:cs="Arial"/>
          <w:sz w:val="22"/>
          <w:szCs w:val="22"/>
        </w:rPr>
        <w:t xml:space="preserve">. Pois esta é a vontade do </w:t>
      </w:r>
      <w:r w:rsidR="00FB5283" w:rsidRPr="00DC3A67">
        <w:rPr>
          <w:rFonts w:ascii="Arial" w:hAnsi="Arial" w:cs="Arial"/>
          <w:sz w:val="22"/>
          <w:szCs w:val="22"/>
        </w:rPr>
        <w:t>M</w:t>
      </w:r>
      <w:r w:rsidRPr="00DC3A67">
        <w:rPr>
          <w:rFonts w:ascii="Arial" w:hAnsi="Arial" w:cs="Arial"/>
          <w:sz w:val="22"/>
          <w:szCs w:val="22"/>
        </w:rPr>
        <w:t>eu Pai: que todo aquele que vê o Filho e acredita n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="00FB5283" w:rsidRPr="00DC3A67">
        <w:rPr>
          <w:rFonts w:ascii="Arial" w:hAnsi="Arial" w:cs="Arial"/>
          <w:sz w:val="22"/>
          <w:szCs w:val="22"/>
        </w:rPr>
        <w:t>E</w:t>
      </w:r>
      <w:r w:rsidRPr="00DC3A67">
        <w:rPr>
          <w:rFonts w:ascii="Arial" w:hAnsi="Arial" w:cs="Arial"/>
          <w:sz w:val="22"/>
          <w:szCs w:val="22"/>
        </w:rPr>
        <w:t xml:space="preserve">le tenha </w:t>
      </w:r>
      <w:r w:rsidR="00FB5283" w:rsidRPr="00DC3A67">
        <w:rPr>
          <w:rFonts w:ascii="Arial" w:hAnsi="Arial" w:cs="Arial"/>
          <w:sz w:val="22"/>
          <w:szCs w:val="22"/>
        </w:rPr>
        <w:t xml:space="preserve">a </w:t>
      </w:r>
      <w:r w:rsidRPr="00DC3A67">
        <w:rPr>
          <w:rFonts w:ascii="Arial" w:hAnsi="Arial" w:cs="Arial"/>
          <w:sz w:val="22"/>
          <w:szCs w:val="22"/>
        </w:rPr>
        <w:t xml:space="preserve">vida eterna; e </w:t>
      </w:r>
      <w:r w:rsidRPr="00DC3A67">
        <w:rPr>
          <w:rFonts w:ascii="Arial" w:hAnsi="Arial" w:cs="Arial"/>
          <w:i/>
          <w:iCs/>
          <w:sz w:val="22"/>
          <w:szCs w:val="22"/>
        </w:rPr>
        <w:t>Eu o ressuscitarei no último dia</w:t>
      </w:r>
      <w:r w:rsidR="00FB5283" w:rsidRPr="00DC3A67">
        <w:rPr>
          <w:rFonts w:ascii="Arial" w:hAnsi="Arial" w:cs="Arial"/>
          <w:sz w:val="22"/>
          <w:szCs w:val="22"/>
        </w:rPr>
        <w:t>»</w:t>
      </w:r>
      <w:r w:rsidRPr="00DC3A67">
        <w:rPr>
          <w:rFonts w:ascii="Arial" w:hAnsi="Arial" w:cs="Arial"/>
          <w:sz w:val="22"/>
          <w:szCs w:val="22"/>
        </w:rPr>
        <w:t xml:space="preserve"> (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6,</w:t>
      </w:r>
      <w:r w:rsidR="00FB5283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39-40). Este pensamento já </w:t>
      </w:r>
      <w:r w:rsidR="00BE1D13" w:rsidRPr="00DC3A67">
        <w:rPr>
          <w:rFonts w:ascii="Arial" w:hAnsi="Arial" w:cs="Arial"/>
          <w:sz w:val="22"/>
          <w:szCs w:val="22"/>
        </w:rPr>
        <w:t xml:space="preserve">se encontra </w:t>
      </w:r>
      <w:r w:rsidRPr="00DC3A67">
        <w:rPr>
          <w:rFonts w:ascii="Arial" w:hAnsi="Arial" w:cs="Arial"/>
          <w:sz w:val="22"/>
          <w:szCs w:val="22"/>
        </w:rPr>
        <w:t xml:space="preserve">nos lábios de Jesus em 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5,</w:t>
      </w:r>
      <w:r w:rsidR="00BE1D13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28-29</w:t>
      </w:r>
      <w:r w:rsidR="00BE1D13" w:rsidRPr="00DC3A67">
        <w:rPr>
          <w:rFonts w:ascii="Arial" w:hAnsi="Arial" w:cs="Arial"/>
          <w:sz w:val="22"/>
          <w:szCs w:val="22"/>
        </w:rPr>
        <w:t>,</w:t>
      </w:r>
      <w:r w:rsidRPr="00DC3A67">
        <w:rPr>
          <w:rFonts w:ascii="Arial" w:hAnsi="Arial" w:cs="Arial"/>
          <w:sz w:val="22"/>
          <w:szCs w:val="22"/>
        </w:rPr>
        <w:t xml:space="preserve"> na conversa com os judeus sobre as obras e o poder do Filho: </w:t>
      </w:r>
      <w:r w:rsidR="00BE1D13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 xml:space="preserve">Não vos admireis com isto: está a chegar a hora em que todos os que estão nos sepulcros ouvirão a </w:t>
      </w:r>
      <w:r w:rsidR="00BE1D13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>ua voz e sairão: os que fizeram o bem, para uma ressurreição de vida; os que praticaram coisas malévolas, para uma ressurreição de julgamento</w:t>
      </w:r>
      <w:r w:rsidR="00BE1D13" w:rsidRPr="00DC3A67">
        <w:rPr>
          <w:rFonts w:ascii="Arial" w:hAnsi="Arial" w:cs="Arial"/>
          <w:sz w:val="22"/>
          <w:szCs w:val="22"/>
        </w:rPr>
        <w:t>.»</w:t>
      </w:r>
      <w:r w:rsidRPr="00DC3A67">
        <w:rPr>
          <w:rFonts w:ascii="Arial" w:hAnsi="Arial" w:cs="Arial"/>
          <w:sz w:val="22"/>
          <w:szCs w:val="22"/>
        </w:rPr>
        <w:t xml:space="preserve"> A ideia da ressurreição dos mortos tem, </w:t>
      </w:r>
      <w:r w:rsidR="00BE1D13" w:rsidRPr="00DC3A67">
        <w:rPr>
          <w:rFonts w:ascii="Arial" w:hAnsi="Arial" w:cs="Arial"/>
          <w:sz w:val="22"/>
          <w:szCs w:val="22"/>
        </w:rPr>
        <w:t>assim</w:t>
      </w:r>
      <w:r w:rsidRPr="00DC3A67">
        <w:rPr>
          <w:rFonts w:ascii="Arial" w:hAnsi="Arial" w:cs="Arial"/>
          <w:sz w:val="22"/>
          <w:szCs w:val="22"/>
        </w:rPr>
        <w:t xml:space="preserve">, um </w:t>
      </w:r>
      <w:r w:rsidR="00BE1D13" w:rsidRPr="00DC3A67">
        <w:rPr>
          <w:rFonts w:ascii="Arial" w:hAnsi="Arial" w:cs="Arial"/>
          <w:sz w:val="22"/>
          <w:szCs w:val="22"/>
        </w:rPr>
        <w:t>percurso</w:t>
      </w:r>
      <w:r w:rsidRPr="00DC3A67">
        <w:rPr>
          <w:rFonts w:ascii="Arial" w:hAnsi="Arial" w:cs="Arial"/>
          <w:sz w:val="22"/>
          <w:szCs w:val="22"/>
        </w:rPr>
        <w:t xml:space="preserve"> claro no </w:t>
      </w:r>
      <w:r w:rsidR="00BE1D13" w:rsidRPr="00DC3A67">
        <w:rPr>
          <w:rFonts w:ascii="Arial" w:hAnsi="Arial" w:cs="Arial"/>
          <w:sz w:val="22"/>
          <w:szCs w:val="22"/>
        </w:rPr>
        <w:t>E</w:t>
      </w:r>
      <w:r w:rsidRPr="00DC3A67">
        <w:rPr>
          <w:rFonts w:ascii="Arial" w:hAnsi="Arial" w:cs="Arial"/>
          <w:sz w:val="22"/>
          <w:szCs w:val="22"/>
        </w:rPr>
        <w:t>vangelho de João que culmina no milagre da ressurreição de Lázaro, o último dos sete sinais de Jesus</w:t>
      </w:r>
      <w:r w:rsidR="00DF12A6" w:rsidRPr="00DC3A67">
        <w:rPr>
          <w:rFonts w:ascii="Arial" w:hAnsi="Arial" w:cs="Arial"/>
          <w:sz w:val="22"/>
          <w:szCs w:val="22"/>
        </w:rPr>
        <w:t>,</w:t>
      </w:r>
      <w:r w:rsidRPr="00DC3A67">
        <w:rPr>
          <w:rFonts w:ascii="Arial" w:hAnsi="Arial" w:cs="Arial"/>
          <w:sz w:val="22"/>
          <w:szCs w:val="22"/>
        </w:rPr>
        <w:t xml:space="preserve"> e </w:t>
      </w:r>
      <w:r w:rsidR="00E8719D" w:rsidRPr="00DC3A67">
        <w:rPr>
          <w:rFonts w:ascii="Arial" w:hAnsi="Arial" w:cs="Arial"/>
          <w:sz w:val="22"/>
          <w:szCs w:val="22"/>
        </w:rPr>
        <w:t>n</w:t>
      </w:r>
      <w:r w:rsidRPr="00DC3A67">
        <w:rPr>
          <w:rFonts w:ascii="Arial" w:hAnsi="Arial" w:cs="Arial"/>
          <w:sz w:val="22"/>
          <w:szCs w:val="22"/>
        </w:rPr>
        <w:t>a predição da ressurreição do Filho de Deus (a verdadeira</w:t>
      </w:r>
      <w:r w:rsidR="00E8719D" w:rsidRPr="00DC3A67">
        <w:rPr>
          <w:rFonts w:ascii="Arial" w:hAnsi="Arial" w:cs="Arial"/>
          <w:sz w:val="22"/>
          <w:szCs w:val="22"/>
        </w:rPr>
        <w:t xml:space="preserve"> e própria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i/>
          <w:iCs/>
          <w:sz w:val="22"/>
          <w:szCs w:val="22"/>
        </w:rPr>
        <w:t>glória</w:t>
      </w:r>
      <w:r w:rsidRPr="00DC3A67">
        <w:rPr>
          <w:rFonts w:ascii="Arial" w:hAnsi="Arial" w:cs="Arial"/>
          <w:sz w:val="22"/>
          <w:szCs w:val="22"/>
        </w:rPr>
        <w:t xml:space="preserve"> de Deus; cf. 11</w:t>
      </w:r>
      <w:r w:rsidR="00E8719D" w:rsidRPr="00DC3A67">
        <w:rPr>
          <w:rFonts w:ascii="Arial" w:hAnsi="Arial" w:cs="Arial"/>
          <w:sz w:val="22"/>
          <w:szCs w:val="22"/>
        </w:rPr>
        <w:t xml:space="preserve">, </w:t>
      </w:r>
      <w:r w:rsidRPr="00DC3A67">
        <w:rPr>
          <w:rFonts w:ascii="Arial" w:hAnsi="Arial" w:cs="Arial"/>
          <w:sz w:val="22"/>
          <w:szCs w:val="22"/>
        </w:rPr>
        <w:t>4 e 12</w:t>
      </w:r>
      <w:r w:rsidR="00E8719D" w:rsidRPr="00DC3A67">
        <w:rPr>
          <w:rFonts w:ascii="Arial" w:hAnsi="Arial" w:cs="Arial"/>
          <w:sz w:val="22"/>
          <w:szCs w:val="22"/>
        </w:rPr>
        <w:t xml:space="preserve">, </w:t>
      </w:r>
      <w:r w:rsidRPr="00DC3A67">
        <w:rPr>
          <w:rFonts w:ascii="Arial" w:hAnsi="Arial" w:cs="Arial"/>
          <w:sz w:val="22"/>
          <w:szCs w:val="22"/>
        </w:rPr>
        <w:t xml:space="preserve">23.28). Além disso, a ligação com 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5,28-29 dá um vislumbre de </w:t>
      </w:r>
      <w:r w:rsidRPr="00DC3A67">
        <w:rPr>
          <w:rFonts w:ascii="Arial" w:hAnsi="Arial" w:cs="Arial"/>
          <w:i/>
          <w:iCs/>
          <w:sz w:val="22"/>
          <w:szCs w:val="22"/>
        </w:rPr>
        <w:t>D</w:t>
      </w:r>
      <w:r w:rsidR="004C3F9D" w:rsidRPr="00DC3A67">
        <w:rPr>
          <w:rFonts w:ascii="Arial" w:hAnsi="Arial" w:cs="Arial"/>
          <w:i/>
          <w:iCs/>
          <w:sz w:val="22"/>
          <w:szCs w:val="22"/>
        </w:rPr>
        <w:t>a</w:t>
      </w:r>
      <w:r w:rsidRPr="00DC3A67">
        <w:rPr>
          <w:rFonts w:ascii="Arial" w:hAnsi="Arial" w:cs="Arial"/>
          <w:i/>
          <w:iCs/>
          <w:sz w:val="22"/>
          <w:szCs w:val="22"/>
        </w:rPr>
        <w:t>n</w:t>
      </w:r>
      <w:r w:rsidRPr="00DC3A67">
        <w:rPr>
          <w:rFonts w:ascii="Arial" w:hAnsi="Arial" w:cs="Arial"/>
          <w:sz w:val="22"/>
          <w:szCs w:val="22"/>
        </w:rPr>
        <w:t xml:space="preserve"> 12 como pano de fundo do pensamento joanino sobre a ressurreição e, em particular, a auto-</w:t>
      </w:r>
      <w:r w:rsidR="00BD724C" w:rsidRPr="00DC3A67">
        <w:rPr>
          <w:rFonts w:ascii="Arial" w:hAnsi="Arial" w:cs="Arial"/>
          <w:sz w:val="22"/>
          <w:szCs w:val="22"/>
        </w:rPr>
        <w:t>revelação</w:t>
      </w:r>
      <w:r w:rsidRPr="00DC3A67">
        <w:rPr>
          <w:rFonts w:ascii="Arial" w:hAnsi="Arial" w:cs="Arial"/>
          <w:sz w:val="22"/>
          <w:szCs w:val="22"/>
        </w:rPr>
        <w:t xml:space="preserve"> de Jesus em 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11,</w:t>
      </w:r>
      <w:r w:rsidR="004C3F9D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25.</w:t>
      </w:r>
    </w:p>
    <w:p w14:paraId="4841B511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1BCC1CC1" w14:textId="04A78694" w:rsidR="00204E86" w:rsidRPr="00DC3A67" w:rsidRDefault="00204E86" w:rsidP="00114F8D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 xml:space="preserve">Neste contexto, </w:t>
      </w:r>
      <w:r w:rsidR="00A24E79" w:rsidRPr="00DC3A67">
        <w:rPr>
          <w:rFonts w:ascii="Arial" w:hAnsi="Arial" w:cs="Arial"/>
          <w:sz w:val="22"/>
          <w:szCs w:val="22"/>
        </w:rPr>
        <w:t xml:space="preserve">do evangelho de hoje emerge </w:t>
      </w:r>
      <w:r w:rsidRPr="00DC3A67">
        <w:rPr>
          <w:rFonts w:ascii="Arial" w:hAnsi="Arial" w:cs="Arial"/>
          <w:sz w:val="22"/>
          <w:szCs w:val="22"/>
        </w:rPr>
        <w:t xml:space="preserve">o maior paradoxo: Jesus, a ressurreição e a vida dos crentes, também </w:t>
      </w:r>
      <w:r w:rsidR="00114F8D" w:rsidRPr="00DC3A67">
        <w:rPr>
          <w:rFonts w:ascii="Arial" w:hAnsi="Arial" w:cs="Arial"/>
          <w:sz w:val="22"/>
          <w:szCs w:val="22"/>
        </w:rPr>
        <w:t>sofrerá</w:t>
      </w:r>
      <w:r w:rsidRPr="00DC3A67">
        <w:rPr>
          <w:rFonts w:ascii="Arial" w:hAnsi="Arial" w:cs="Arial"/>
          <w:sz w:val="22"/>
          <w:szCs w:val="22"/>
        </w:rPr>
        <w:t xml:space="preserve"> </w:t>
      </w:r>
      <w:r w:rsidR="00114F8D" w:rsidRPr="00DC3A67">
        <w:rPr>
          <w:rFonts w:ascii="Arial" w:hAnsi="Arial" w:cs="Arial"/>
          <w:sz w:val="22"/>
          <w:szCs w:val="22"/>
        </w:rPr>
        <w:t xml:space="preserve">a </w:t>
      </w:r>
      <w:r w:rsidRPr="00DC3A67">
        <w:rPr>
          <w:rFonts w:ascii="Arial" w:hAnsi="Arial" w:cs="Arial"/>
          <w:sz w:val="22"/>
          <w:szCs w:val="22"/>
        </w:rPr>
        <w:t xml:space="preserve">morte e </w:t>
      </w:r>
      <w:r w:rsidR="00114F8D" w:rsidRPr="00DC3A67">
        <w:rPr>
          <w:rFonts w:ascii="Arial" w:hAnsi="Arial" w:cs="Arial"/>
          <w:sz w:val="22"/>
          <w:szCs w:val="22"/>
        </w:rPr>
        <w:t xml:space="preserve">a </w:t>
      </w:r>
      <w:r w:rsidRPr="00DC3A67">
        <w:rPr>
          <w:rFonts w:ascii="Arial" w:hAnsi="Arial" w:cs="Arial"/>
          <w:sz w:val="22"/>
          <w:szCs w:val="22"/>
        </w:rPr>
        <w:t>sepult</w:t>
      </w:r>
      <w:r w:rsidR="00114F8D" w:rsidRPr="00DC3A67">
        <w:rPr>
          <w:rFonts w:ascii="Arial" w:hAnsi="Arial" w:cs="Arial"/>
          <w:sz w:val="22"/>
          <w:szCs w:val="22"/>
        </w:rPr>
        <w:t>ura</w:t>
      </w:r>
      <w:r w:rsidRPr="00DC3A67">
        <w:rPr>
          <w:rFonts w:ascii="Arial" w:hAnsi="Arial" w:cs="Arial"/>
          <w:sz w:val="22"/>
          <w:szCs w:val="22"/>
        </w:rPr>
        <w:t xml:space="preserve">. Ironicamente e significativamente, Ele ordenou a Lázaro que saísse do túmulo, porque esse é o lugar reservado </w:t>
      </w:r>
      <w:r w:rsidR="00114F8D" w:rsidRPr="00DC3A67">
        <w:rPr>
          <w:rFonts w:ascii="Arial" w:hAnsi="Arial" w:cs="Arial"/>
          <w:sz w:val="22"/>
          <w:szCs w:val="22"/>
        </w:rPr>
        <w:t>par</w:t>
      </w:r>
      <w:r w:rsidRPr="00DC3A67">
        <w:rPr>
          <w:rFonts w:ascii="Arial" w:hAnsi="Arial" w:cs="Arial"/>
          <w:sz w:val="22"/>
          <w:szCs w:val="22"/>
        </w:rPr>
        <w:t xml:space="preserve">a Ele! Ele, o </w:t>
      </w:r>
      <w:r w:rsidR="00DF12A6" w:rsidRPr="00DC3A67">
        <w:rPr>
          <w:rFonts w:ascii="Arial" w:hAnsi="Arial" w:cs="Arial"/>
          <w:sz w:val="22"/>
          <w:szCs w:val="22"/>
        </w:rPr>
        <w:t>B</w:t>
      </w:r>
      <w:r w:rsidRPr="00DC3A67">
        <w:rPr>
          <w:rFonts w:ascii="Arial" w:hAnsi="Arial" w:cs="Arial"/>
          <w:sz w:val="22"/>
          <w:szCs w:val="22"/>
        </w:rPr>
        <w:t xml:space="preserve">om </w:t>
      </w:r>
      <w:r w:rsidR="00DF12A6" w:rsidRPr="00DC3A67">
        <w:rPr>
          <w:rFonts w:ascii="Arial" w:hAnsi="Arial" w:cs="Arial"/>
          <w:sz w:val="22"/>
          <w:szCs w:val="22"/>
        </w:rPr>
        <w:t>P</w:t>
      </w:r>
      <w:r w:rsidRPr="00DC3A67">
        <w:rPr>
          <w:rFonts w:ascii="Arial" w:hAnsi="Arial" w:cs="Arial"/>
          <w:sz w:val="22"/>
          <w:szCs w:val="22"/>
        </w:rPr>
        <w:t>astor, dará a Sua vida às Suas ovelhas, aos Seus fiéis (cf.</w:t>
      </w:r>
      <w:r w:rsidRPr="00DC3A67">
        <w:rPr>
          <w:rFonts w:ascii="Arial" w:hAnsi="Arial" w:cs="Arial"/>
          <w:i/>
          <w:iCs/>
          <w:sz w:val="22"/>
          <w:szCs w:val="22"/>
        </w:rPr>
        <w:t xml:space="preserve"> Jo</w:t>
      </w:r>
      <w:r w:rsidRPr="00DC3A67">
        <w:rPr>
          <w:rFonts w:ascii="Arial" w:hAnsi="Arial" w:cs="Arial"/>
          <w:sz w:val="22"/>
          <w:szCs w:val="22"/>
        </w:rPr>
        <w:t xml:space="preserve"> 10,</w:t>
      </w:r>
      <w:r w:rsidR="00114F8D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 xml:space="preserve">15). Ele explicará mais tarde: </w:t>
      </w:r>
      <w:r w:rsidR="00114F8D" w:rsidRPr="00DC3A67">
        <w:rPr>
          <w:rFonts w:ascii="Arial" w:hAnsi="Arial" w:cs="Arial"/>
          <w:sz w:val="22"/>
          <w:szCs w:val="22"/>
        </w:rPr>
        <w:t>«</w:t>
      </w:r>
      <w:r w:rsidRPr="00DC3A67">
        <w:rPr>
          <w:rFonts w:ascii="Arial" w:hAnsi="Arial" w:cs="Arial"/>
          <w:sz w:val="22"/>
          <w:szCs w:val="22"/>
        </w:rPr>
        <w:t xml:space="preserve">Ninguém </w:t>
      </w:r>
      <w:r w:rsidR="00114F8D" w:rsidRPr="00DC3A67">
        <w:rPr>
          <w:rFonts w:ascii="Arial" w:hAnsi="Arial" w:cs="Arial"/>
          <w:sz w:val="22"/>
          <w:szCs w:val="22"/>
        </w:rPr>
        <w:t xml:space="preserve">tem maior amor do que este, de dar alguém a sua vida pelos seus amigos» </w:t>
      </w:r>
      <w:r w:rsidRPr="00DC3A67">
        <w:rPr>
          <w:rFonts w:ascii="Arial" w:hAnsi="Arial" w:cs="Arial"/>
          <w:sz w:val="22"/>
          <w:szCs w:val="22"/>
        </w:rPr>
        <w:t>(</w:t>
      </w:r>
      <w:r w:rsidRPr="00DC3A67">
        <w:rPr>
          <w:rFonts w:ascii="Arial" w:hAnsi="Arial" w:cs="Arial"/>
          <w:i/>
          <w:iCs/>
          <w:sz w:val="22"/>
          <w:szCs w:val="22"/>
        </w:rPr>
        <w:t>Jo</w:t>
      </w:r>
      <w:r w:rsidRPr="00DC3A67">
        <w:rPr>
          <w:rFonts w:ascii="Arial" w:hAnsi="Arial" w:cs="Arial"/>
          <w:sz w:val="22"/>
          <w:szCs w:val="22"/>
        </w:rPr>
        <w:t xml:space="preserve"> 15,</w:t>
      </w:r>
      <w:r w:rsidR="00114F8D" w:rsidRPr="00DC3A67">
        <w:rPr>
          <w:rFonts w:ascii="Arial" w:hAnsi="Arial" w:cs="Arial"/>
          <w:sz w:val="22"/>
          <w:szCs w:val="22"/>
        </w:rPr>
        <w:t xml:space="preserve"> </w:t>
      </w:r>
      <w:r w:rsidRPr="00DC3A67">
        <w:rPr>
          <w:rFonts w:ascii="Arial" w:hAnsi="Arial" w:cs="Arial"/>
          <w:sz w:val="22"/>
          <w:szCs w:val="22"/>
        </w:rPr>
        <w:t>13). Entramos</w:t>
      </w:r>
      <w:r w:rsidR="00CD04BB" w:rsidRPr="00DC3A67">
        <w:rPr>
          <w:rFonts w:ascii="Arial" w:hAnsi="Arial" w:cs="Arial"/>
          <w:sz w:val="22"/>
          <w:szCs w:val="22"/>
        </w:rPr>
        <w:t>,</w:t>
      </w:r>
      <w:r w:rsidRPr="00DC3A67">
        <w:rPr>
          <w:rFonts w:ascii="Arial" w:hAnsi="Arial" w:cs="Arial"/>
          <w:sz w:val="22"/>
          <w:szCs w:val="22"/>
        </w:rPr>
        <w:t xml:space="preserve"> assim</w:t>
      </w:r>
      <w:r w:rsidR="00CD04BB" w:rsidRPr="00DC3A67">
        <w:rPr>
          <w:rFonts w:ascii="Arial" w:hAnsi="Arial" w:cs="Arial"/>
          <w:sz w:val="22"/>
          <w:szCs w:val="22"/>
        </w:rPr>
        <w:t>,</w:t>
      </w:r>
      <w:r w:rsidRPr="00DC3A67">
        <w:rPr>
          <w:rFonts w:ascii="Arial" w:hAnsi="Arial" w:cs="Arial"/>
          <w:sz w:val="22"/>
          <w:szCs w:val="22"/>
        </w:rPr>
        <w:t xml:space="preserve"> já no mistério da Páscoa de Jesus, ou seja, da sua passagem deste mundo para o Pai, da morte para a ressurreição. Trata-se sempre do mistério e da missão do Amor que morre para dar e renovar a vida aos seus </w:t>
      </w:r>
      <w:r w:rsidR="00FF6AD0" w:rsidRPr="00DC3A67">
        <w:rPr>
          <w:rFonts w:ascii="Arial" w:hAnsi="Arial" w:cs="Arial"/>
          <w:sz w:val="22"/>
          <w:szCs w:val="22"/>
        </w:rPr>
        <w:t>“</w:t>
      </w:r>
      <w:r w:rsidRPr="00DC3A67">
        <w:rPr>
          <w:rFonts w:ascii="Arial" w:hAnsi="Arial" w:cs="Arial"/>
          <w:sz w:val="22"/>
          <w:szCs w:val="22"/>
        </w:rPr>
        <w:t>amados</w:t>
      </w:r>
      <w:r w:rsidR="00FF6AD0" w:rsidRPr="00DC3A67">
        <w:rPr>
          <w:rFonts w:ascii="Arial" w:hAnsi="Arial" w:cs="Arial"/>
          <w:sz w:val="22"/>
          <w:szCs w:val="22"/>
        </w:rPr>
        <w:t>”</w:t>
      </w:r>
      <w:r w:rsidRPr="00DC3A67">
        <w:rPr>
          <w:rFonts w:ascii="Arial" w:hAnsi="Arial" w:cs="Arial"/>
          <w:sz w:val="22"/>
          <w:szCs w:val="22"/>
        </w:rPr>
        <w:t xml:space="preserve"> amigos.</w:t>
      </w:r>
    </w:p>
    <w:p w14:paraId="0077C7D9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0E3A77FF" w14:textId="42BCD083" w:rsidR="00204E86" w:rsidRPr="00DC3A67" w:rsidRDefault="00204E86" w:rsidP="00876F03">
      <w:pPr>
        <w:jc w:val="both"/>
        <w:rPr>
          <w:rFonts w:ascii="Arial" w:hAnsi="Arial" w:cs="Arial"/>
          <w:sz w:val="22"/>
          <w:szCs w:val="22"/>
        </w:rPr>
      </w:pPr>
      <w:r w:rsidRPr="00DC3A67">
        <w:rPr>
          <w:rFonts w:ascii="Arial" w:hAnsi="Arial" w:cs="Arial"/>
          <w:sz w:val="22"/>
          <w:szCs w:val="22"/>
        </w:rPr>
        <w:t xml:space="preserve">O relato de hoje afirma no final: </w:t>
      </w:r>
      <w:r w:rsidR="00CD04BB" w:rsidRPr="00DC3A67">
        <w:rPr>
          <w:rFonts w:ascii="Arial" w:hAnsi="Arial" w:cs="Arial"/>
          <w:sz w:val="22"/>
          <w:szCs w:val="22"/>
        </w:rPr>
        <w:t>«</w:t>
      </w:r>
      <w:r w:rsidR="00876F03" w:rsidRPr="00DC3A67">
        <w:rPr>
          <w:rFonts w:ascii="Arial" w:hAnsi="Arial" w:cs="Arial"/>
          <w:sz w:val="22"/>
          <w:szCs w:val="22"/>
        </w:rPr>
        <w:t>Muitos judeus, que tinham ido visitar Maria, ao verem o que Jesus fizera, acreditaram n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="00876F03" w:rsidRPr="00DC3A67">
        <w:rPr>
          <w:rFonts w:ascii="Arial" w:hAnsi="Arial" w:cs="Arial"/>
          <w:sz w:val="22"/>
          <w:szCs w:val="22"/>
        </w:rPr>
        <w:t>Ele</w:t>
      </w:r>
      <w:r w:rsidRPr="00DC3A67">
        <w:rPr>
          <w:rFonts w:ascii="Arial" w:hAnsi="Arial" w:cs="Arial"/>
          <w:sz w:val="22"/>
          <w:szCs w:val="22"/>
        </w:rPr>
        <w:t>.</w:t>
      </w:r>
      <w:r w:rsidR="00CD04BB" w:rsidRPr="00DC3A67">
        <w:rPr>
          <w:rFonts w:ascii="Arial" w:hAnsi="Arial" w:cs="Arial"/>
          <w:sz w:val="22"/>
          <w:szCs w:val="22"/>
        </w:rPr>
        <w:t>»</w:t>
      </w:r>
      <w:r w:rsidRPr="00DC3A67">
        <w:rPr>
          <w:rFonts w:ascii="Arial" w:hAnsi="Arial" w:cs="Arial"/>
          <w:sz w:val="22"/>
          <w:szCs w:val="22"/>
        </w:rPr>
        <w:t xml:space="preserve"> Este </w:t>
      </w:r>
      <w:r w:rsidR="00876F03" w:rsidRPr="00DC3A67">
        <w:rPr>
          <w:rFonts w:ascii="Arial" w:hAnsi="Arial" w:cs="Arial"/>
          <w:sz w:val="22"/>
          <w:szCs w:val="22"/>
        </w:rPr>
        <w:t>é</w:t>
      </w:r>
      <w:r w:rsidRPr="00DC3A67">
        <w:rPr>
          <w:rFonts w:ascii="Arial" w:hAnsi="Arial" w:cs="Arial"/>
          <w:sz w:val="22"/>
          <w:szCs w:val="22"/>
        </w:rPr>
        <w:t xml:space="preserve"> também para nós um convite à verdadeira fé no Senhor Jesus e nas </w:t>
      </w:r>
      <w:r w:rsidR="00876F03" w:rsidRPr="00DC3A67">
        <w:rPr>
          <w:rFonts w:ascii="Arial" w:hAnsi="Arial" w:cs="Arial"/>
          <w:sz w:val="22"/>
          <w:szCs w:val="22"/>
        </w:rPr>
        <w:t>S</w:t>
      </w:r>
      <w:r w:rsidRPr="00DC3A67">
        <w:rPr>
          <w:rFonts w:ascii="Arial" w:hAnsi="Arial" w:cs="Arial"/>
          <w:sz w:val="22"/>
          <w:szCs w:val="22"/>
        </w:rPr>
        <w:t>uas palavras, mesmo as mais difíceis, porque só Ele tem as palavras da vida eterna, só Ele é a ressurreição e a vida para aqueles que acreditam n</w:t>
      </w:r>
      <w:r w:rsidR="00FF6AD0" w:rsidRPr="00DC3A67">
        <w:rPr>
          <w:rFonts w:ascii="Arial" w:hAnsi="Arial" w:cs="Arial"/>
          <w:sz w:val="22"/>
          <w:szCs w:val="22"/>
        </w:rPr>
        <w:t>’</w:t>
      </w:r>
      <w:r w:rsidRPr="00DC3A67">
        <w:rPr>
          <w:rFonts w:ascii="Arial" w:hAnsi="Arial" w:cs="Arial"/>
          <w:sz w:val="22"/>
          <w:szCs w:val="22"/>
        </w:rPr>
        <w:t>Ele.</w:t>
      </w:r>
    </w:p>
    <w:p w14:paraId="78A930A0" w14:textId="77777777" w:rsidR="00204E86" w:rsidRPr="00DC3A67" w:rsidRDefault="00204E86" w:rsidP="00204E86">
      <w:pPr>
        <w:jc w:val="both"/>
        <w:rPr>
          <w:rFonts w:ascii="Arial" w:hAnsi="Arial" w:cs="Arial"/>
          <w:sz w:val="22"/>
          <w:szCs w:val="22"/>
        </w:rPr>
      </w:pPr>
    </w:p>
    <w:p w14:paraId="693EF22F" w14:textId="77777777" w:rsidR="00810CB9" w:rsidRPr="00417449" w:rsidRDefault="00810CB9" w:rsidP="00810CB9">
      <w:pPr>
        <w:pStyle w:val="SemEspaamento"/>
        <w:rPr>
          <w:rFonts w:ascii="Arial" w:hAnsi="Arial" w:cs="Arial"/>
          <w:sz w:val="22"/>
          <w:szCs w:val="22"/>
        </w:rPr>
      </w:pPr>
      <w:r w:rsidRPr="00417449">
        <w:rPr>
          <w:rFonts w:ascii="Arial" w:hAnsi="Arial" w:cs="Arial"/>
          <w:sz w:val="22"/>
          <w:szCs w:val="22"/>
        </w:rPr>
        <w:t>Padre Dinh Anh Nhue Nguyen, OFMConv</w:t>
      </w:r>
    </w:p>
    <w:p w14:paraId="2EDDF008" w14:textId="77777777" w:rsidR="00810CB9" w:rsidRDefault="00810CB9" w:rsidP="00810CB9">
      <w:pPr>
        <w:pStyle w:val="SemEspaamento"/>
        <w:rPr>
          <w:rFonts w:ascii="Arial" w:hAnsi="Arial" w:cs="Arial"/>
          <w:sz w:val="22"/>
          <w:szCs w:val="22"/>
        </w:rPr>
      </w:pPr>
      <w:r w:rsidRPr="00417449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42DBF9C4" w14:textId="77777777" w:rsidR="00BC30BE" w:rsidRPr="00DC3A67" w:rsidRDefault="00BC30BE" w:rsidP="00204E86">
      <w:pPr>
        <w:jc w:val="both"/>
        <w:rPr>
          <w:rFonts w:ascii="Arial" w:hAnsi="Arial" w:cs="Arial"/>
          <w:sz w:val="22"/>
          <w:szCs w:val="22"/>
        </w:rPr>
      </w:pPr>
    </w:p>
    <w:p w14:paraId="14742988" w14:textId="29E293BD" w:rsidR="00B56B53" w:rsidRPr="00DC3A67" w:rsidRDefault="004A50B2" w:rsidP="00FF6A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  <w:r w:rsidRPr="00DC3A67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67E1C407" w14:textId="77777777" w:rsidR="00BC30BE" w:rsidRPr="00DC3A67" w:rsidRDefault="00BC30BE" w:rsidP="00BC30B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iCs/>
          <w:smallCaps/>
          <w:sz w:val="22"/>
          <w:szCs w:val="22"/>
          <w:lang w:val="pt-BR" w:eastAsia="it-IT"/>
        </w:rPr>
      </w:pPr>
      <w:r w:rsidRPr="00DC3A67">
        <w:rPr>
          <w:rFonts w:ascii="Arial" w:eastAsia="Times New Roman" w:hAnsi="Arial" w:cs="Arial"/>
          <w:b/>
          <w:bCs/>
          <w:iCs/>
          <w:smallCaps/>
          <w:sz w:val="22"/>
          <w:szCs w:val="22"/>
          <w:lang w:val="pt-BR" w:eastAsia="it-IT"/>
        </w:rPr>
        <w:t>Catecismo da Igreja Católica</w:t>
      </w:r>
    </w:p>
    <w:p w14:paraId="2179136C" w14:textId="04ECFA3C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  <w:vertAlign w:val="superscript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639</w:t>
      </w:r>
      <w:r w:rsidR="00DC3A67">
        <w:rPr>
          <w:rFonts w:ascii="Arial" w:hAnsi="Arial" w:cs="Arial"/>
          <w:b/>
          <w:bCs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</w:rPr>
        <w:t> 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O mistério da ressurreição de Cristo é um acontecimento real, com manifestações historicamente verificadas, como atesta o Novo Testamento. Já São Paulo, por volta do ano 56, pôde escrever aos Coríntios: «Transmiti-vos, em primeiro lugar, o mesmo que havia recebido: Cristo morreu pelos nossos pecados, segundo as Escrituras, e foi sepultado e ressuscitou ao terceiro dia, segundo as Escrituras: a seguir, apareceu a Pedro, depois aos Doze» </w:t>
      </w:r>
      <w:r w:rsidR="00B2701B" w:rsidRPr="00DC3A67">
        <w:rPr>
          <w:rFonts w:ascii="Arial" w:hAnsi="Arial" w:cs="Arial"/>
          <w:i/>
          <w:iCs/>
          <w:sz w:val="22"/>
          <w:szCs w:val="22"/>
        </w:rPr>
        <w:t xml:space="preserve">(1 Cor 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15, 3-4). O Apóstolo </w:t>
      </w:r>
      <w:r w:rsidR="00B2701B" w:rsidRPr="00DC3A67">
        <w:rPr>
          <w:rFonts w:ascii="Arial" w:hAnsi="Arial" w:cs="Arial"/>
          <w:iCs/>
          <w:sz w:val="22"/>
          <w:szCs w:val="22"/>
        </w:rPr>
        <w:lastRenderedPageBreak/>
        <w:t xml:space="preserve">fala aqui da </w:t>
      </w:r>
      <w:r w:rsidR="00B2701B" w:rsidRPr="00DC3A67">
        <w:rPr>
          <w:rFonts w:ascii="Arial" w:hAnsi="Arial" w:cs="Arial"/>
          <w:i/>
          <w:iCs/>
          <w:sz w:val="22"/>
          <w:szCs w:val="22"/>
        </w:rPr>
        <w:t xml:space="preserve">tradição viva </w:t>
      </w:r>
      <w:r w:rsidR="00B2701B" w:rsidRPr="00DC3A67">
        <w:rPr>
          <w:rFonts w:ascii="Arial" w:hAnsi="Arial" w:cs="Arial"/>
          <w:iCs/>
          <w:sz w:val="22"/>
          <w:szCs w:val="22"/>
        </w:rPr>
        <w:t>da ressurreição, de que tinha tomado conhecimento após a sua conversão, às portas de Damasco.</w:t>
      </w:r>
    </w:p>
    <w:p w14:paraId="3CEACFEE" w14:textId="77777777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1737B20F" w14:textId="2340152E" w:rsidR="00BC30BE" w:rsidRPr="00DC3A67" w:rsidRDefault="00BC30BE" w:rsidP="006646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646</w:t>
      </w:r>
      <w:r w:rsidR="00DC3A67">
        <w:rPr>
          <w:rFonts w:ascii="Arial" w:hAnsi="Arial" w:cs="Arial"/>
          <w:b/>
          <w:bCs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</w:rPr>
        <w:t> 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A ressurreição de Cristo não foi um regresso à vida terrena, como no caso das ressurreições que Ele tinha realizado antes da Páscoa: a filha de Jairo, o jovem de Naim e Lázaro. Esses factos eram acontecimentos milagrosos, mas as pessoas miraculadas reencontravam, pelo poder de Jesus, uma vida terrena «normal»: em dado momento, voltariam a morrer. A ressurreição de Cristo é essencialmente diferente. No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eu corpo ressuscitado, Ele passa do estado de morte a uma outra vida, para além do tempo e do espaço. O corpo de Cristo é, na ressurreição, cheio do poder do Espírito Santo; participa da vida divina no estado da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>ua glória, de tal modo que São Paulo pode dizer de Cristo que Ele é o «homem celeste»</w:t>
      </w:r>
      <w:r w:rsidRPr="00DC3A67">
        <w:rPr>
          <w:rFonts w:ascii="Arial" w:hAnsi="Arial" w:cs="Arial"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  <w:vertAlign w:val="superscript"/>
        </w:rPr>
        <w:t> </w:t>
      </w:r>
    </w:p>
    <w:p w14:paraId="4EB69FB2" w14:textId="77777777" w:rsidR="00BC30BE" w:rsidRPr="00DC3A67" w:rsidRDefault="00BC30BE" w:rsidP="006646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4F195CFC" w14:textId="75CA0737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bookmarkStart w:id="1" w:name="I._La_risurrezione_di_Cristo_e_la_nostra"/>
      <w:r w:rsidRPr="00DC3A67">
        <w:rPr>
          <w:rFonts w:ascii="Arial" w:hAnsi="Arial" w:cs="Arial"/>
          <w:b/>
          <w:bCs/>
          <w:iCs/>
          <w:sz w:val="22"/>
          <w:szCs w:val="22"/>
        </w:rPr>
        <w:t xml:space="preserve">I. </w:t>
      </w:r>
      <w:bookmarkEnd w:id="1"/>
      <w:r w:rsidR="00B2701B" w:rsidRPr="00DC3A67">
        <w:rPr>
          <w:rFonts w:ascii="Arial" w:hAnsi="Arial" w:cs="Arial"/>
          <w:b/>
          <w:bCs/>
          <w:iCs/>
          <w:sz w:val="22"/>
          <w:szCs w:val="22"/>
        </w:rPr>
        <w:t>A ressurreição de Cristo e a nossa ressurreição</w:t>
      </w:r>
    </w:p>
    <w:p w14:paraId="2D6132F7" w14:textId="77777777" w:rsidR="00DC3A67" w:rsidRDefault="00DC3A67" w:rsidP="00B270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14:paraId="36EB364F" w14:textId="167BFB37" w:rsidR="00B2701B" w:rsidRPr="00DC3A67" w:rsidRDefault="00B2701B" w:rsidP="00B270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Revelação progressiva da ressurreição</w:t>
      </w:r>
    </w:p>
    <w:p w14:paraId="77B60BBA" w14:textId="18FBFF40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993</w:t>
      </w:r>
      <w:r w:rsidR="00DC3A67">
        <w:rPr>
          <w:rFonts w:ascii="Arial" w:hAnsi="Arial" w:cs="Arial"/>
          <w:b/>
          <w:bCs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</w:rPr>
        <w:t> </w:t>
      </w:r>
      <w:r w:rsidR="00B2701B" w:rsidRPr="00DC3A67">
        <w:rPr>
          <w:rFonts w:ascii="Arial" w:hAnsi="Arial" w:cs="Arial"/>
          <w:iCs/>
          <w:sz w:val="22"/>
          <w:szCs w:val="22"/>
        </w:rPr>
        <w:t>Os fariseus e muitos contemporâneos do Senhor (564)</w:t>
      </w:r>
      <w:r w:rsidR="00B2701B" w:rsidRPr="00DC3A67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esperavam a ressurreição. Jesus ensina-a firmemente. E aos saduceus, que a negavam, responde: «Não andareis vós enganados, ignorando as Escrituras e o poder de Deus?» </w:t>
      </w:r>
      <w:r w:rsidR="00B2701B" w:rsidRPr="00DC3A67">
        <w:rPr>
          <w:rFonts w:ascii="Arial" w:hAnsi="Arial" w:cs="Arial"/>
          <w:i/>
          <w:iCs/>
          <w:sz w:val="22"/>
          <w:szCs w:val="22"/>
        </w:rPr>
        <w:t xml:space="preserve">(Mc 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12, 24). A fé na ressurreição assenta na fé em Deus, que «não é um Deus de mortos, mas de vivos» </w:t>
      </w:r>
      <w:r w:rsidR="00B2701B" w:rsidRPr="00DC3A67">
        <w:rPr>
          <w:rFonts w:ascii="Arial" w:hAnsi="Arial" w:cs="Arial"/>
          <w:i/>
          <w:iCs/>
          <w:sz w:val="22"/>
          <w:szCs w:val="22"/>
        </w:rPr>
        <w:t xml:space="preserve">(Mc </w:t>
      </w:r>
      <w:r w:rsidR="00B2701B" w:rsidRPr="00DC3A67">
        <w:rPr>
          <w:rFonts w:ascii="Arial" w:hAnsi="Arial" w:cs="Arial"/>
          <w:iCs/>
          <w:sz w:val="22"/>
          <w:szCs w:val="22"/>
        </w:rPr>
        <w:t>12, 27).</w:t>
      </w:r>
    </w:p>
    <w:p w14:paraId="1DECE7D7" w14:textId="77777777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6849B11A" w14:textId="4205873F" w:rsidR="00BC30BE" w:rsidRPr="00DC3A67" w:rsidRDefault="00BC30BE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994</w:t>
      </w:r>
      <w:r w:rsidR="00DC3A67">
        <w:rPr>
          <w:rFonts w:ascii="Arial" w:hAnsi="Arial" w:cs="Arial"/>
          <w:b/>
          <w:bCs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</w:rPr>
        <w:t> 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Mas há mais: Jesus liga a fé na ressurreição à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>ua própria pessoa: «Eu sou a Ressurreição e a Vida» (</w:t>
      </w:r>
      <w:r w:rsidR="00B2701B" w:rsidRPr="00DC3A67">
        <w:rPr>
          <w:rFonts w:ascii="Arial" w:hAnsi="Arial" w:cs="Arial"/>
          <w:i/>
          <w:iCs/>
          <w:sz w:val="22"/>
          <w:szCs w:val="22"/>
        </w:rPr>
        <w:t>Jo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 11, 25). É o próprio Jesus que, no último dia, há-de ressuscitar os que n'Ele tiverem acreditado, comido o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eu Corpo e bebido o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>eu Sangue</w:t>
      </w:r>
      <w:r w:rsidR="0066466F">
        <w:rPr>
          <w:rFonts w:ascii="Arial" w:hAnsi="Arial" w:cs="Arial"/>
          <w:iCs/>
          <w:sz w:val="22"/>
          <w:szCs w:val="22"/>
        </w:rPr>
        <w:t>.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 Desde logo, Ele dá um sinal disto mesmo e uma garantia, restituindo a vida a alguns mortos e preanunciando assim a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 xml:space="preserve">ua própria ressurreição que, no entanto, será de ordem diferente. Jesus fala deste acontecimento único como do «sinal de Jonas», do sinal do templo; Ele anuncia a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="00B2701B" w:rsidRPr="00DC3A67">
        <w:rPr>
          <w:rFonts w:ascii="Arial" w:hAnsi="Arial" w:cs="Arial"/>
          <w:iCs/>
          <w:sz w:val="22"/>
          <w:szCs w:val="22"/>
        </w:rPr>
        <w:t>ua ressurreição ao terceiro dia depois da morte.</w:t>
      </w:r>
    </w:p>
    <w:p w14:paraId="13C4A99D" w14:textId="77777777" w:rsidR="00B2701B" w:rsidRPr="00DC3A67" w:rsidRDefault="00B2701B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1E407C6E" w14:textId="74593B5E" w:rsidR="009A01E1" w:rsidRPr="00DC3A67" w:rsidRDefault="009A01E1" w:rsidP="00BC30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Ressuscitados com Cristo</w:t>
      </w:r>
    </w:p>
    <w:p w14:paraId="39D9C044" w14:textId="7488143F" w:rsidR="009A01E1" w:rsidRPr="00DC3A67" w:rsidRDefault="00BC30BE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1002</w:t>
      </w:r>
      <w:r w:rsidR="00DC3A67">
        <w:rPr>
          <w:rFonts w:ascii="Arial" w:hAnsi="Arial" w:cs="Arial"/>
          <w:b/>
          <w:bCs/>
          <w:iCs/>
          <w:sz w:val="22"/>
          <w:szCs w:val="22"/>
        </w:rPr>
        <w:t>.</w:t>
      </w:r>
      <w:r w:rsidRPr="00DC3A67">
        <w:rPr>
          <w:rFonts w:ascii="Arial" w:hAnsi="Arial" w:cs="Arial"/>
          <w:iCs/>
          <w:sz w:val="22"/>
          <w:szCs w:val="22"/>
        </w:rPr>
        <w:t> </w:t>
      </w:r>
      <w:r w:rsidR="009A01E1" w:rsidRPr="00DC3A67">
        <w:rPr>
          <w:rFonts w:ascii="Arial" w:hAnsi="Arial" w:cs="Arial"/>
          <w:iCs/>
          <w:sz w:val="22"/>
          <w:szCs w:val="22"/>
        </w:rPr>
        <w:t xml:space="preserve">Se é verdade que Cristo nos há-de ressuscitar «no último dia», também é verdade que, de certo modo, nós já ressuscitámos com Cristo. De facto, </w:t>
      </w:r>
      <w:r w:rsidR="0066466F">
        <w:rPr>
          <w:rFonts w:ascii="Arial" w:hAnsi="Arial" w:cs="Arial"/>
          <w:iCs/>
          <w:sz w:val="22"/>
          <w:szCs w:val="22"/>
        </w:rPr>
        <w:t>g</w:t>
      </w:r>
      <w:r w:rsidR="009A01E1" w:rsidRPr="00DC3A67">
        <w:rPr>
          <w:rFonts w:ascii="Arial" w:hAnsi="Arial" w:cs="Arial"/>
          <w:iCs/>
          <w:sz w:val="22"/>
          <w:szCs w:val="22"/>
        </w:rPr>
        <w:t>raças ao Espírito Santo, a vida cristã é desde já, na terra, uma participação na morte e ressurreição de Cristo:</w:t>
      </w:r>
      <w:r w:rsidR="0066466F">
        <w:rPr>
          <w:rFonts w:ascii="Arial" w:hAnsi="Arial" w:cs="Arial"/>
          <w:iCs/>
          <w:sz w:val="22"/>
          <w:szCs w:val="22"/>
        </w:rPr>
        <w:t xml:space="preserve"> </w:t>
      </w:r>
      <w:r w:rsidR="009A01E1" w:rsidRPr="00DC3A67">
        <w:rPr>
          <w:rFonts w:ascii="Arial" w:hAnsi="Arial" w:cs="Arial"/>
          <w:iCs/>
          <w:sz w:val="22"/>
          <w:szCs w:val="22"/>
        </w:rPr>
        <w:t>«Pelo Baptismo fostes sepultados com Cristo e também ressuscitastes com Ele, devido à fé que tivestes na força de Deus, que O ressuscitou dos mortos [...]. Uma vez que ressuscitastes com Cristo, aspirai às coisas do Alto, onde Cristo Se encontra sentado à direita de Deus» (</w:t>
      </w:r>
      <w:r w:rsidR="009A01E1" w:rsidRPr="00DC3A67">
        <w:rPr>
          <w:rFonts w:ascii="Arial" w:hAnsi="Arial" w:cs="Arial"/>
          <w:i/>
          <w:iCs/>
          <w:sz w:val="22"/>
          <w:szCs w:val="22"/>
        </w:rPr>
        <w:t xml:space="preserve">Cl </w:t>
      </w:r>
      <w:r w:rsidR="009A01E1" w:rsidRPr="00DC3A67">
        <w:rPr>
          <w:rFonts w:ascii="Arial" w:hAnsi="Arial" w:cs="Arial"/>
          <w:iCs/>
          <w:sz w:val="22"/>
          <w:szCs w:val="22"/>
        </w:rPr>
        <w:t>2, 12; 3, 1).</w:t>
      </w:r>
    </w:p>
    <w:p w14:paraId="6B9C1618" w14:textId="77777777" w:rsidR="009A01E1" w:rsidRPr="00DC3A67" w:rsidRDefault="009A01E1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71B1D494" w14:textId="280959F5" w:rsidR="009A01E1" w:rsidRPr="00DC3A67" w:rsidRDefault="009A01E1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>1003.</w:t>
      </w:r>
      <w:r w:rsidRPr="00DC3A67">
        <w:rPr>
          <w:rFonts w:ascii="Arial" w:hAnsi="Arial" w:cs="Arial"/>
          <w:iCs/>
          <w:sz w:val="22"/>
          <w:szCs w:val="22"/>
        </w:rPr>
        <w:t xml:space="preserve"> Unidos a Cristo pelo Baptismo, os crentes participam já realmente na vida celeste de Cristo ressuscitado. Mas esta vida continua «escondida com Cristo em Deus» (</w:t>
      </w:r>
      <w:r w:rsidRPr="00DC3A67">
        <w:rPr>
          <w:rFonts w:ascii="Arial" w:hAnsi="Arial" w:cs="Arial"/>
          <w:i/>
          <w:iCs/>
          <w:sz w:val="22"/>
          <w:szCs w:val="22"/>
        </w:rPr>
        <w:t xml:space="preserve">Cl </w:t>
      </w:r>
      <w:r w:rsidRPr="00DC3A67">
        <w:rPr>
          <w:rFonts w:ascii="Arial" w:hAnsi="Arial" w:cs="Arial"/>
          <w:iCs/>
          <w:sz w:val="22"/>
          <w:szCs w:val="22"/>
        </w:rPr>
        <w:t>3, 3). «Ele próprio nos ressuscitou e nos fez sentar nos céus, em Cristo Jesus» (</w:t>
      </w:r>
      <w:r w:rsidRPr="00DC3A67">
        <w:rPr>
          <w:rFonts w:ascii="Arial" w:hAnsi="Arial" w:cs="Arial"/>
          <w:i/>
          <w:iCs/>
          <w:sz w:val="22"/>
          <w:szCs w:val="22"/>
        </w:rPr>
        <w:t xml:space="preserve">Ef </w:t>
      </w:r>
      <w:r w:rsidRPr="00DC3A67">
        <w:rPr>
          <w:rFonts w:ascii="Arial" w:hAnsi="Arial" w:cs="Arial"/>
          <w:iCs/>
          <w:sz w:val="22"/>
          <w:szCs w:val="22"/>
        </w:rPr>
        <w:t xml:space="preserve">2, 6). Alimentados pelo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Pr="00DC3A67">
        <w:rPr>
          <w:rFonts w:ascii="Arial" w:hAnsi="Arial" w:cs="Arial"/>
          <w:iCs/>
          <w:sz w:val="22"/>
          <w:szCs w:val="22"/>
        </w:rPr>
        <w:t>eu Corpo na Eucaristia, nós pertencemos já ao Corpo de Cristo. Quando ressuscitarmos no último dia, havemos também de nos «manifestar com Ele na glória» (</w:t>
      </w:r>
      <w:r w:rsidRPr="00DC3A67">
        <w:rPr>
          <w:rFonts w:ascii="Arial" w:hAnsi="Arial" w:cs="Arial"/>
          <w:i/>
          <w:iCs/>
          <w:sz w:val="22"/>
          <w:szCs w:val="22"/>
        </w:rPr>
        <w:t>Cl</w:t>
      </w:r>
      <w:r w:rsidRPr="00DC3A67">
        <w:rPr>
          <w:rFonts w:ascii="Arial" w:hAnsi="Arial" w:cs="Arial"/>
          <w:iCs/>
          <w:sz w:val="22"/>
          <w:szCs w:val="22"/>
        </w:rPr>
        <w:t xml:space="preserve"> 3, 4).</w:t>
      </w:r>
    </w:p>
    <w:p w14:paraId="5E087BCC" w14:textId="77777777" w:rsidR="009A01E1" w:rsidRPr="00DC3A67" w:rsidRDefault="009A01E1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6A85A05B" w14:textId="51A4CC31" w:rsidR="009A01E1" w:rsidRPr="00DC3A67" w:rsidRDefault="009A01E1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  <w:lang w:val="it-IT"/>
        </w:rPr>
      </w:pPr>
      <w:r w:rsidRPr="00DC3A67">
        <w:rPr>
          <w:rFonts w:ascii="Arial" w:hAnsi="Arial" w:cs="Arial"/>
          <w:b/>
          <w:bCs/>
          <w:iCs/>
          <w:sz w:val="22"/>
          <w:szCs w:val="22"/>
        </w:rPr>
        <w:t xml:space="preserve">1004. </w:t>
      </w:r>
      <w:r w:rsidRPr="00DC3A67">
        <w:rPr>
          <w:rFonts w:ascii="Arial" w:hAnsi="Arial" w:cs="Arial"/>
          <w:iCs/>
          <w:sz w:val="22"/>
          <w:szCs w:val="22"/>
        </w:rPr>
        <w:t>À espera desse dia, o corpo e a alma do crente participam já na dignidade de ser «em Cristo». Daí a exigência do respeito para com o próprio corpo e também para com o corpo de outrem, particularmente quando sofre:</w:t>
      </w:r>
      <w:r w:rsidR="0066466F">
        <w:rPr>
          <w:rFonts w:ascii="Arial" w:hAnsi="Arial" w:cs="Arial"/>
          <w:iCs/>
          <w:sz w:val="22"/>
          <w:szCs w:val="22"/>
        </w:rPr>
        <w:t xml:space="preserve"> </w:t>
      </w:r>
      <w:r w:rsidRPr="00DC3A67">
        <w:rPr>
          <w:rFonts w:ascii="Arial" w:hAnsi="Arial" w:cs="Arial"/>
          <w:iCs/>
          <w:sz w:val="22"/>
          <w:szCs w:val="22"/>
        </w:rPr>
        <w:t xml:space="preserve">«O corpo [...] é para o Senhor. E o Senhor é para o corpo. E Deus, que ressuscitou o Senhor, também nos há-de ressuscitar a nós pelo </w:t>
      </w:r>
      <w:r w:rsidR="0066466F">
        <w:rPr>
          <w:rFonts w:ascii="Arial" w:hAnsi="Arial" w:cs="Arial"/>
          <w:iCs/>
          <w:sz w:val="22"/>
          <w:szCs w:val="22"/>
        </w:rPr>
        <w:t>S</w:t>
      </w:r>
      <w:r w:rsidRPr="00DC3A67">
        <w:rPr>
          <w:rFonts w:ascii="Arial" w:hAnsi="Arial" w:cs="Arial"/>
          <w:iCs/>
          <w:sz w:val="22"/>
          <w:szCs w:val="22"/>
        </w:rPr>
        <w:t>eu poder. Não sabeis que os vossos corpos são membros de Cristo? [...] Não sabeis que não pertenceis a vós próprios? [...]. Glorificai, pois, a Deus no vosso corpo» (</w:t>
      </w:r>
      <w:r w:rsidRPr="00DC3A67">
        <w:rPr>
          <w:rFonts w:ascii="Arial" w:hAnsi="Arial" w:cs="Arial"/>
          <w:i/>
          <w:iCs/>
          <w:sz w:val="22"/>
          <w:szCs w:val="22"/>
        </w:rPr>
        <w:t xml:space="preserve">1 Cor 6, </w:t>
      </w:r>
      <w:r w:rsidRPr="00DC3A67">
        <w:rPr>
          <w:rFonts w:ascii="Arial" w:hAnsi="Arial" w:cs="Arial"/>
          <w:iCs/>
          <w:sz w:val="22"/>
          <w:szCs w:val="22"/>
        </w:rPr>
        <w:t xml:space="preserve">13-15. </w:t>
      </w:r>
      <w:r w:rsidRPr="00DC3A67">
        <w:rPr>
          <w:rFonts w:ascii="Arial" w:hAnsi="Arial" w:cs="Arial"/>
          <w:iCs/>
          <w:sz w:val="22"/>
          <w:szCs w:val="22"/>
          <w:lang w:val="it-IT"/>
        </w:rPr>
        <w:t>19-20).</w:t>
      </w:r>
    </w:p>
    <w:p w14:paraId="57B40DF0" w14:textId="71B3B6C0" w:rsidR="00BC30BE" w:rsidRPr="00DC3A67" w:rsidRDefault="00BC30BE" w:rsidP="009A01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  <w:lang w:val="it-IT"/>
        </w:rPr>
      </w:pPr>
    </w:p>
    <w:sectPr w:rsidR="00BC30BE" w:rsidRPr="00DC3A67" w:rsidSect="00810CB9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F7A3F" w14:textId="77777777" w:rsidR="006D1832" w:rsidRDefault="006D1832" w:rsidP="00C21FFE">
      <w:r>
        <w:separator/>
      </w:r>
    </w:p>
  </w:endnote>
  <w:endnote w:type="continuationSeparator" w:id="0">
    <w:p w14:paraId="03DB9635" w14:textId="77777777" w:rsidR="006D1832" w:rsidRDefault="006D1832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0A397" w14:textId="77777777" w:rsidR="006D1832" w:rsidRDefault="006D1832" w:rsidP="00C21FFE">
      <w:r>
        <w:separator/>
      </w:r>
    </w:p>
  </w:footnote>
  <w:footnote w:type="continuationSeparator" w:id="0">
    <w:p w14:paraId="7F1CC659" w14:textId="77777777" w:rsidR="006D1832" w:rsidRDefault="006D1832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pt-BR" w:vendorID="64" w:dllVersion="6" w:nlCheck="1" w:checkStyle="0"/>
  <w:activeWritingStyle w:appName="MSWord" w:lang="pt-PT" w:vendorID="64" w:dllVersion="4096" w:nlCheck="1" w:checkStyle="0"/>
  <w:activeWritingStyle w:appName="MSWord" w:lang="en-US" w:vendorID="64" w:dllVersion="4096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7B70"/>
    <w:rsid w:val="000248CC"/>
    <w:rsid w:val="00034346"/>
    <w:rsid w:val="000369F0"/>
    <w:rsid w:val="0004160B"/>
    <w:rsid w:val="000449F8"/>
    <w:rsid w:val="00044AD2"/>
    <w:rsid w:val="00055757"/>
    <w:rsid w:val="0007241A"/>
    <w:rsid w:val="00086B0F"/>
    <w:rsid w:val="00087722"/>
    <w:rsid w:val="00095778"/>
    <w:rsid w:val="000D4A02"/>
    <w:rsid w:val="000E01D3"/>
    <w:rsid w:val="000E180E"/>
    <w:rsid w:val="000E49BD"/>
    <w:rsid w:val="000E759A"/>
    <w:rsid w:val="000F7EDA"/>
    <w:rsid w:val="001019C1"/>
    <w:rsid w:val="00114F8D"/>
    <w:rsid w:val="001210C1"/>
    <w:rsid w:val="00131569"/>
    <w:rsid w:val="00142A85"/>
    <w:rsid w:val="00156E23"/>
    <w:rsid w:val="00163E59"/>
    <w:rsid w:val="00167B28"/>
    <w:rsid w:val="001719CE"/>
    <w:rsid w:val="00187C0E"/>
    <w:rsid w:val="001B24BE"/>
    <w:rsid w:val="001B3A24"/>
    <w:rsid w:val="001C3BCF"/>
    <w:rsid w:val="001D0468"/>
    <w:rsid w:val="00200AD5"/>
    <w:rsid w:val="00200C42"/>
    <w:rsid w:val="00204E86"/>
    <w:rsid w:val="00207968"/>
    <w:rsid w:val="0021183C"/>
    <w:rsid w:val="00211FC7"/>
    <w:rsid w:val="00221FE4"/>
    <w:rsid w:val="00227751"/>
    <w:rsid w:val="00242988"/>
    <w:rsid w:val="00287157"/>
    <w:rsid w:val="002B3169"/>
    <w:rsid w:val="002F659A"/>
    <w:rsid w:val="003123C9"/>
    <w:rsid w:val="00340538"/>
    <w:rsid w:val="00341963"/>
    <w:rsid w:val="00346B11"/>
    <w:rsid w:val="00355717"/>
    <w:rsid w:val="00356693"/>
    <w:rsid w:val="0036266F"/>
    <w:rsid w:val="003658CD"/>
    <w:rsid w:val="00370A5C"/>
    <w:rsid w:val="00376D88"/>
    <w:rsid w:val="00383170"/>
    <w:rsid w:val="003913C3"/>
    <w:rsid w:val="003933FB"/>
    <w:rsid w:val="003B2B78"/>
    <w:rsid w:val="003B7B08"/>
    <w:rsid w:val="003C131D"/>
    <w:rsid w:val="003E18E4"/>
    <w:rsid w:val="003E2AA0"/>
    <w:rsid w:val="003E709E"/>
    <w:rsid w:val="003F1D0F"/>
    <w:rsid w:val="00400ABF"/>
    <w:rsid w:val="00423906"/>
    <w:rsid w:val="00431505"/>
    <w:rsid w:val="004437D1"/>
    <w:rsid w:val="00470AFF"/>
    <w:rsid w:val="00472044"/>
    <w:rsid w:val="004738DC"/>
    <w:rsid w:val="00494387"/>
    <w:rsid w:val="004A39D4"/>
    <w:rsid w:val="004A50B2"/>
    <w:rsid w:val="004B7E9C"/>
    <w:rsid w:val="004C3F9D"/>
    <w:rsid w:val="004C7294"/>
    <w:rsid w:val="004F50AA"/>
    <w:rsid w:val="005013A3"/>
    <w:rsid w:val="005141CC"/>
    <w:rsid w:val="00517653"/>
    <w:rsid w:val="00527BEF"/>
    <w:rsid w:val="005359E5"/>
    <w:rsid w:val="00560958"/>
    <w:rsid w:val="005773D1"/>
    <w:rsid w:val="005812D8"/>
    <w:rsid w:val="00597538"/>
    <w:rsid w:val="005E3A21"/>
    <w:rsid w:val="005F337B"/>
    <w:rsid w:val="005F4F32"/>
    <w:rsid w:val="00613EA8"/>
    <w:rsid w:val="0063266B"/>
    <w:rsid w:val="00640B19"/>
    <w:rsid w:val="00646953"/>
    <w:rsid w:val="0066466F"/>
    <w:rsid w:val="00676029"/>
    <w:rsid w:val="00677D62"/>
    <w:rsid w:val="00680696"/>
    <w:rsid w:val="006A161D"/>
    <w:rsid w:val="006A4BE2"/>
    <w:rsid w:val="006B57E3"/>
    <w:rsid w:val="006C0721"/>
    <w:rsid w:val="006D1832"/>
    <w:rsid w:val="006D29AE"/>
    <w:rsid w:val="006D4BD6"/>
    <w:rsid w:val="006E21C5"/>
    <w:rsid w:val="006F0FE4"/>
    <w:rsid w:val="00702C30"/>
    <w:rsid w:val="00724630"/>
    <w:rsid w:val="00730050"/>
    <w:rsid w:val="00734A86"/>
    <w:rsid w:val="00740051"/>
    <w:rsid w:val="00743460"/>
    <w:rsid w:val="00756A1A"/>
    <w:rsid w:val="007653F0"/>
    <w:rsid w:val="00766FDF"/>
    <w:rsid w:val="007830A4"/>
    <w:rsid w:val="00787C29"/>
    <w:rsid w:val="00797C2D"/>
    <w:rsid w:val="007A1F94"/>
    <w:rsid w:val="007A23E4"/>
    <w:rsid w:val="007A4C06"/>
    <w:rsid w:val="007C62FD"/>
    <w:rsid w:val="007C7813"/>
    <w:rsid w:val="007D0DC4"/>
    <w:rsid w:val="007D1E05"/>
    <w:rsid w:val="007D7627"/>
    <w:rsid w:val="007E3A9C"/>
    <w:rsid w:val="007F3673"/>
    <w:rsid w:val="00810CB9"/>
    <w:rsid w:val="00844D0A"/>
    <w:rsid w:val="00857345"/>
    <w:rsid w:val="00860939"/>
    <w:rsid w:val="008632EE"/>
    <w:rsid w:val="00870CAB"/>
    <w:rsid w:val="00875815"/>
    <w:rsid w:val="00876F03"/>
    <w:rsid w:val="008961A9"/>
    <w:rsid w:val="008A46DA"/>
    <w:rsid w:val="008B1928"/>
    <w:rsid w:val="008B444A"/>
    <w:rsid w:val="008B5437"/>
    <w:rsid w:val="008D035E"/>
    <w:rsid w:val="008E1591"/>
    <w:rsid w:val="009045C1"/>
    <w:rsid w:val="00910553"/>
    <w:rsid w:val="0093565F"/>
    <w:rsid w:val="00935FDB"/>
    <w:rsid w:val="00954732"/>
    <w:rsid w:val="009606A9"/>
    <w:rsid w:val="0096134F"/>
    <w:rsid w:val="00970695"/>
    <w:rsid w:val="00970D5F"/>
    <w:rsid w:val="00970F0A"/>
    <w:rsid w:val="00973C90"/>
    <w:rsid w:val="00976DE4"/>
    <w:rsid w:val="00984424"/>
    <w:rsid w:val="009A01E1"/>
    <w:rsid w:val="009B2921"/>
    <w:rsid w:val="009D2AE5"/>
    <w:rsid w:val="009D5CED"/>
    <w:rsid w:val="009D6F8E"/>
    <w:rsid w:val="009E6EA7"/>
    <w:rsid w:val="009F02B5"/>
    <w:rsid w:val="00A07839"/>
    <w:rsid w:val="00A100A6"/>
    <w:rsid w:val="00A24E79"/>
    <w:rsid w:val="00A42917"/>
    <w:rsid w:val="00A450DE"/>
    <w:rsid w:val="00A504D4"/>
    <w:rsid w:val="00A51FD0"/>
    <w:rsid w:val="00A54CB6"/>
    <w:rsid w:val="00A557F9"/>
    <w:rsid w:val="00A633D8"/>
    <w:rsid w:val="00A745EA"/>
    <w:rsid w:val="00A77519"/>
    <w:rsid w:val="00A81372"/>
    <w:rsid w:val="00A82A81"/>
    <w:rsid w:val="00A853A6"/>
    <w:rsid w:val="00A87DFF"/>
    <w:rsid w:val="00AA078B"/>
    <w:rsid w:val="00AA7039"/>
    <w:rsid w:val="00AB4F79"/>
    <w:rsid w:val="00AC2C4C"/>
    <w:rsid w:val="00AC3D25"/>
    <w:rsid w:val="00AD2A66"/>
    <w:rsid w:val="00AD38CA"/>
    <w:rsid w:val="00AE6966"/>
    <w:rsid w:val="00B0484A"/>
    <w:rsid w:val="00B10931"/>
    <w:rsid w:val="00B203EC"/>
    <w:rsid w:val="00B2701B"/>
    <w:rsid w:val="00B40C0A"/>
    <w:rsid w:val="00B56B53"/>
    <w:rsid w:val="00B57773"/>
    <w:rsid w:val="00B62DF3"/>
    <w:rsid w:val="00B63BDF"/>
    <w:rsid w:val="00B73C09"/>
    <w:rsid w:val="00B74002"/>
    <w:rsid w:val="00B82B82"/>
    <w:rsid w:val="00B91593"/>
    <w:rsid w:val="00B93C87"/>
    <w:rsid w:val="00BB3CF6"/>
    <w:rsid w:val="00BC30BE"/>
    <w:rsid w:val="00BD724C"/>
    <w:rsid w:val="00BE1D13"/>
    <w:rsid w:val="00BE2600"/>
    <w:rsid w:val="00BE5760"/>
    <w:rsid w:val="00BE5D2A"/>
    <w:rsid w:val="00BE61C8"/>
    <w:rsid w:val="00BF1904"/>
    <w:rsid w:val="00BF4951"/>
    <w:rsid w:val="00C14D79"/>
    <w:rsid w:val="00C21FFE"/>
    <w:rsid w:val="00C24708"/>
    <w:rsid w:val="00C31ED6"/>
    <w:rsid w:val="00C446D4"/>
    <w:rsid w:val="00C50691"/>
    <w:rsid w:val="00C50C47"/>
    <w:rsid w:val="00C5368E"/>
    <w:rsid w:val="00C634FE"/>
    <w:rsid w:val="00C6551F"/>
    <w:rsid w:val="00C76DC0"/>
    <w:rsid w:val="00C81AAA"/>
    <w:rsid w:val="00C9329B"/>
    <w:rsid w:val="00C94B3D"/>
    <w:rsid w:val="00C96183"/>
    <w:rsid w:val="00CA02CB"/>
    <w:rsid w:val="00CA1928"/>
    <w:rsid w:val="00CB0EC7"/>
    <w:rsid w:val="00CD04BB"/>
    <w:rsid w:val="00CD4219"/>
    <w:rsid w:val="00CF07AA"/>
    <w:rsid w:val="00CF48B4"/>
    <w:rsid w:val="00CF652D"/>
    <w:rsid w:val="00D00C0B"/>
    <w:rsid w:val="00D13A90"/>
    <w:rsid w:val="00D6556D"/>
    <w:rsid w:val="00D70853"/>
    <w:rsid w:val="00D72A03"/>
    <w:rsid w:val="00D73295"/>
    <w:rsid w:val="00DB2887"/>
    <w:rsid w:val="00DB54F6"/>
    <w:rsid w:val="00DC3A67"/>
    <w:rsid w:val="00DF12A6"/>
    <w:rsid w:val="00DF5508"/>
    <w:rsid w:val="00E069E0"/>
    <w:rsid w:val="00E109ED"/>
    <w:rsid w:val="00E1217A"/>
    <w:rsid w:val="00E35AFA"/>
    <w:rsid w:val="00E360BC"/>
    <w:rsid w:val="00E4315F"/>
    <w:rsid w:val="00E52816"/>
    <w:rsid w:val="00E56C71"/>
    <w:rsid w:val="00E5755E"/>
    <w:rsid w:val="00E62A48"/>
    <w:rsid w:val="00E72605"/>
    <w:rsid w:val="00E82CD7"/>
    <w:rsid w:val="00E85795"/>
    <w:rsid w:val="00E8719D"/>
    <w:rsid w:val="00EA067C"/>
    <w:rsid w:val="00EA06C0"/>
    <w:rsid w:val="00EA730A"/>
    <w:rsid w:val="00EB0FE9"/>
    <w:rsid w:val="00EB272E"/>
    <w:rsid w:val="00EC5140"/>
    <w:rsid w:val="00ED055E"/>
    <w:rsid w:val="00ED6D20"/>
    <w:rsid w:val="00EE0A50"/>
    <w:rsid w:val="00EE34E0"/>
    <w:rsid w:val="00F0506A"/>
    <w:rsid w:val="00F0679B"/>
    <w:rsid w:val="00F105C1"/>
    <w:rsid w:val="00F17B14"/>
    <w:rsid w:val="00F22070"/>
    <w:rsid w:val="00F37EC0"/>
    <w:rsid w:val="00F611B1"/>
    <w:rsid w:val="00F631E3"/>
    <w:rsid w:val="00F669EF"/>
    <w:rsid w:val="00F67012"/>
    <w:rsid w:val="00F67E41"/>
    <w:rsid w:val="00F67F8D"/>
    <w:rsid w:val="00F7224C"/>
    <w:rsid w:val="00F82C3B"/>
    <w:rsid w:val="00FB5283"/>
    <w:rsid w:val="00FB71A5"/>
    <w:rsid w:val="00FB7DC8"/>
    <w:rsid w:val="00FC2D80"/>
    <w:rsid w:val="00FC5C89"/>
    <w:rsid w:val="00FD0C48"/>
    <w:rsid w:val="00FD2AA5"/>
    <w:rsid w:val="00FE3766"/>
    <w:rsid w:val="00FE71D0"/>
    <w:rsid w:val="00FF0388"/>
    <w:rsid w:val="00FF1AEB"/>
    <w:rsid w:val="00FF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E44C33E"/>
  <w15:docId w15:val="{A198FB50-C91A-4EC5-B099-D6F8CD250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paragraph" w:styleId="Ttulo3">
    <w:name w:val="heading 3"/>
    <w:basedOn w:val="Normal"/>
    <w:next w:val="Testolavoroscritto"/>
    <w:link w:val="Ttulo3Carter"/>
    <w:uiPriority w:val="9"/>
    <w:qFormat/>
    <w:rsid w:val="00F67012"/>
    <w:pPr>
      <w:keepNext/>
      <w:spacing w:before="240" w:after="60"/>
      <w:jc w:val="both"/>
      <w:outlineLvl w:val="2"/>
    </w:pPr>
    <w:rPr>
      <w:rFonts w:ascii="Cambria" w:eastAsia="Times New Roman" w:hAnsi="Cambria"/>
      <w:b/>
      <w:bCs/>
      <w:szCs w:val="26"/>
      <w:lang w:eastAsia="it-I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FE71D0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7830A4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830A4"/>
    <w:rPr>
      <w:rFonts w:ascii="Segoe UI" w:hAnsi="Segoe UI" w:cs="Segoe UI"/>
      <w:sz w:val="18"/>
      <w:szCs w:val="18"/>
      <w:lang w:eastAsia="en-US"/>
    </w:rPr>
  </w:style>
  <w:style w:type="character" w:styleId="Forte">
    <w:name w:val="Strong"/>
    <w:basedOn w:val="Tipodeletrapredefinidodopargrafo"/>
    <w:uiPriority w:val="22"/>
    <w:qFormat/>
    <w:rsid w:val="00B56B53"/>
    <w:rPr>
      <w:b/>
      <w:bCs/>
    </w:rPr>
  </w:style>
  <w:style w:type="character" w:styleId="nfase">
    <w:name w:val="Emphasis"/>
    <w:basedOn w:val="Tipodeletrapredefinidodopargrafo"/>
    <w:uiPriority w:val="20"/>
    <w:qFormat/>
    <w:rsid w:val="00B56B53"/>
    <w:rPr>
      <w:i/>
      <w:iCs/>
    </w:rPr>
  </w:style>
  <w:style w:type="paragraph" w:customStyle="1" w:styleId="h4">
    <w:name w:val="h4"/>
    <w:basedOn w:val="Normal"/>
    <w:rsid w:val="00B56B53"/>
    <w:pPr>
      <w:spacing w:before="100" w:beforeAutospacing="1" w:after="100" w:afterAutospacing="1"/>
    </w:pPr>
    <w:rPr>
      <w:rFonts w:ascii="Times New Roman" w:eastAsia="Times New Roman" w:hAnsi="Times New Roman"/>
      <w:lang w:eastAsia="zh-CN" w:bidi="he-IL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67012"/>
    <w:rPr>
      <w:rFonts w:ascii="Cambria" w:eastAsia="Times New Roman" w:hAnsi="Cambria"/>
      <w:b/>
      <w:bCs/>
      <w:sz w:val="24"/>
      <w:szCs w:val="26"/>
    </w:rPr>
  </w:style>
  <w:style w:type="paragraph" w:styleId="Textodenotaderodap">
    <w:name w:val="footnote text"/>
    <w:basedOn w:val="Normal"/>
    <w:link w:val="TextodenotaderodapCarter"/>
    <w:qFormat/>
    <w:rsid w:val="00F67012"/>
    <w:pPr>
      <w:jc w:val="both"/>
    </w:pPr>
    <w:rPr>
      <w:rFonts w:ascii="Times New Roman" w:eastAsia="Times New Roman" w:hAnsi="Times New Roman"/>
      <w:sz w:val="20"/>
      <w:szCs w:val="20"/>
      <w:lang w:eastAsia="it-IT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F67012"/>
    <w:rPr>
      <w:rFonts w:ascii="Times New Roman" w:eastAsia="Times New Roman" w:hAnsi="Times New Roman"/>
    </w:rPr>
  </w:style>
  <w:style w:type="character" w:styleId="Refdenotaderodap">
    <w:name w:val="footnote reference"/>
    <w:basedOn w:val="Tipodeletrapredefinidodopargrafo"/>
    <w:semiHidden/>
    <w:rsid w:val="00F67012"/>
    <w:rPr>
      <w:vertAlign w:val="superscript"/>
    </w:rPr>
  </w:style>
  <w:style w:type="paragraph" w:customStyle="1" w:styleId="Testolavoroscritto">
    <w:name w:val="Testo lavoro scritto"/>
    <w:basedOn w:val="Normal"/>
    <w:qFormat/>
    <w:rsid w:val="00F67012"/>
    <w:pPr>
      <w:tabs>
        <w:tab w:val="left" w:pos="567"/>
      </w:tabs>
      <w:spacing w:line="360" w:lineRule="auto"/>
      <w:ind w:firstLine="284"/>
      <w:jc w:val="both"/>
    </w:pPr>
    <w:rPr>
      <w:rFonts w:ascii="Times New Roman" w:eastAsia="PMingLiU" w:hAnsi="Times New Roman"/>
      <w:lang w:eastAsia="zh-TW"/>
    </w:rPr>
  </w:style>
  <w:style w:type="paragraph" w:styleId="SemEspaamento">
    <w:name w:val="No Spacing"/>
    <w:uiPriority w:val="1"/>
    <w:qFormat/>
    <w:rsid w:val="00810CB9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1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2457</Words>
  <Characters>13270</Characters>
  <Application>Microsoft Office Word</Application>
  <DocSecurity>0</DocSecurity>
  <Lines>110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15696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OMP</cp:lastModifiedBy>
  <cp:revision>5</cp:revision>
  <dcterms:created xsi:type="dcterms:W3CDTF">2026-03-16T12:16:00Z</dcterms:created>
  <dcterms:modified xsi:type="dcterms:W3CDTF">2026-03-16T13:06:00Z</dcterms:modified>
</cp:coreProperties>
</file>