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C7D4A6" w14:textId="77777777" w:rsidR="00E32C2F" w:rsidRPr="00A76ADD" w:rsidRDefault="00E32C2F" w:rsidP="00E32C2F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A76ADD">
        <w:rPr>
          <w:rFonts w:ascii="Arial" w:hAnsi="Arial" w:cs="Arial"/>
          <w:b/>
          <w:bCs/>
          <w:color w:val="FF0000"/>
          <w:sz w:val="22"/>
          <w:szCs w:val="22"/>
        </w:rPr>
        <w:t>4º DOMINGO DO ADVENTO (ANO A)</w:t>
      </w:r>
    </w:p>
    <w:p w14:paraId="7C4C8CCC" w14:textId="08479107" w:rsidR="00E32C2F" w:rsidRPr="00A76ADD" w:rsidRDefault="00E32C2F" w:rsidP="00E32C2F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Cs/>
          <w:sz w:val="22"/>
          <w:szCs w:val="22"/>
        </w:rPr>
      </w:pPr>
      <w:r w:rsidRPr="00A76ADD">
        <w:rPr>
          <w:rFonts w:ascii="Arial" w:hAnsi="Arial" w:cs="Arial"/>
          <w:bCs/>
          <w:i/>
          <w:sz w:val="22"/>
          <w:szCs w:val="22"/>
        </w:rPr>
        <w:t>Is</w:t>
      </w:r>
      <w:r w:rsidRPr="00A76ADD">
        <w:rPr>
          <w:rFonts w:ascii="Arial" w:hAnsi="Arial" w:cs="Arial"/>
          <w:bCs/>
          <w:sz w:val="22"/>
          <w:szCs w:val="22"/>
        </w:rPr>
        <w:t xml:space="preserve"> 7,</w:t>
      </w:r>
      <w:r w:rsidR="00565CB4" w:rsidRPr="00A76ADD">
        <w:rPr>
          <w:rFonts w:ascii="Arial" w:hAnsi="Arial" w:cs="Arial"/>
          <w:bCs/>
          <w:sz w:val="22"/>
          <w:szCs w:val="22"/>
        </w:rPr>
        <w:t xml:space="preserve"> </w:t>
      </w:r>
      <w:r w:rsidRPr="00A76ADD">
        <w:rPr>
          <w:rFonts w:ascii="Arial" w:hAnsi="Arial" w:cs="Arial"/>
          <w:bCs/>
          <w:sz w:val="22"/>
          <w:szCs w:val="22"/>
        </w:rPr>
        <w:t xml:space="preserve">10-14; </w:t>
      </w:r>
      <w:r w:rsidRPr="00A76ADD">
        <w:rPr>
          <w:rFonts w:ascii="Arial" w:hAnsi="Arial" w:cs="Arial"/>
          <w:bCs/>
          <w:i/>
          <w:sz w:val="22"/>
          <w:szCs w:val="22"/>
        </w:rPr>
        <w:t>Sal</w:t>
      </w:r>
      <w:r w:rsidRPr="00A76ADD">
        <w:rPr>
          <w:rFonts w:ascii="Arial" w:hAnsi="Arial" w:cs="Arial"/>
          <w:bCs/>
          <w:sz w:val="22"/>
          <w:szCs w:val="22"/>
        </w:rPr>
        <w:t xml:space="preserve"> 23; </w:t>
      </w:r>
      <w:r w:rsidRPr="00A76ADD">
        <w:rPr>
          <w:rFonts w:ascii="Arial" w:hAnsi="Arial" w:cs="Arial"/>
          <w:bCs/>
          <w:i/>
          <w:sz w:val="22"/>
          <w:szCs w:val="22"/>
        </w:rPr>
        <w:t>Rom</w:t>
      </w:r>
      <w:r w:rsidRPr="00A76ADD">
        <w:rPr>
          <w:rFonts w:ascii="Arial" w:hAnsi="Arial" w:cs="Arial"/>
          <w:bCs/>
          <w:sz w:val="22"/>
          <w:szCs w:val="22"/>
        </w:rPr>
        <w:t xml:space="preserve"> 1,</w:t>
      </w:r>
      <w:r w:rsidR="00565CB4" w:rsidRPr="00A76ADD">
        <w:rPr>
          <w:rFonts w:ascii="Arial" w:hAnsi="Arial" w:cs="Arial"/>
          <w:bCs/>
          <w:sz w:val="22"/>
          <w:szCs w:val="22"/>
        </w:rPr>
        <w:t xml:space="preserve"> </w:t>
      </w:r>
      <w:r w:rsidRPr="00A76ADD">
        <w:rPr>
          <w:rFonts w:ascii="Arial" w:hAnsi="Arial" w:cs="Arial"/>
          <w:bCs/>
          <w:sz w:val="22"/>
          <w:szCs w:val="22"/>
        </w:rPr>
        <w:t xml:space="preserve">1-7; </w:t>
      </w:r>
      <w:r w:rsidRPr="00A76ADD">
        <w:rPr>
          <w:rFonts w:ascii="Arial" w:hAnsi="Arial" w:cs="Arial"/>
          <w:bCs/>
          <w:i/>
          <w:sz w:val="22"/>
          <w:szCs w:val="22"/>
        </w:rPr>
        <w:t>Mt</w:t>
      </w:r>
      <w:r w:rsidRPr="00A76ADD">
        <w:rPr>
          <w:rFonts w:ascii="Arial" w:hAnsi="Arial" w:cs="Arial"/>
          <w:bCs/>
          <w:sz w:val="22"/>
          <w:szCs w:val="22"/>
        </w:rPr>
        <w:t xml:space="preserve"> 1,</w:t>
      </w:r>
      <w:r w:rsidR="00565CB4" w:rsidRPr="00A76ADD">
        <w:rPr>
          <w:rFonts w:ascii="Arial" w:hAnsi="Arial" w:cs="Arial"/>
          <w:bCs/>
          <w:sz w:val="22"/>
          <w:szCs w:val="22"/>
        </w:rPr>
        <w:t xml:space="preserve"> </w:t>
      </w:r>
      <w:r w:rsidRPr="00A76ADD">
        <w:rPr>
          <w:rFonts w:ascii="Arial" w:hAnsi="Arial" w:cs="Arial"/>
          <w:bCs/>
          <w:sz w:val="22"/>
          <w:szCs w:val="22"/>
        </w:rPr>
        <w:t>18-24</w:t>
      </w:r>
    </w:p>
    <w:p w14:paraId="7DAD8BCF" w14:textId="77777777" w:rsidR="00E32C2F" w:rsidRPr="00A76ADD" w:rsidRDefault="00E32C2F" w:rsidP="00E32C2F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</w:rPr>
      </w:pPr>
    </w:p>
    <w:p w14:paraId="02EA6A11" w14:textId="77777777" w:rsidR="00E32C2F" w:rsidRPr="00A76ADD" w:rsidRDefault="00E32C2F" w:rsidP="00E32C2F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A76ADD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6E0F1E83" w14:textId="096B9958" w:rsidR="00564335" w:rsidRPr="00A76ADD" w:rsidRDefault="00564335" w:rsidP="00564335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A missão de São José, à espera de Jesus </w:t>
      </w:r>
      <w:r w:rsidR="002C2C7E" w:rsidRPr="00A76ADD">
        <w:rPr>
          <w:rFonts w:ascii="Arial" w:hAnsi="Arial" w:cs="Arial"/>
          <w:i/>
          <w:iCs/>
          <w:color w:val="212121"/>
          <w:sz w:val="22"/>
          <w:szCs w:val="22"/>
        </w:rPr>
        <w:t>–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 Emmanuel</w:t>
      </w:r>
      <w:r w:rsidR="00FE6B0E" w:rsidRPr="00A76ADD">
        <w:rPr>
          <w:rFonts w:ascii="Arial" w:hAnsi="Arial" w:cs="Arial"/>
          <w:i/>
          <w:iCs/>
          <w:color w:val="212121"/>
          <w:sz w:val="22"/>
          <w:szCs w:val="22"/>
        </w:rPr>
        <w:t>,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="00FE6B0E" w:rsidRPr="00A76ADD">
        <w:rPr>
          <w:rFonts w:ascii="Arial" w:hAnsi="Arial" w:cs="Arial"/>
          <w:i/>
          <w:iCs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Deus connosco</w:t>
      </w:r>
      <w:r w:rsidR="00FE6B0E" w:rsidRPr="00A76ADD">
        <w:rPr>
          <w:rFonts w:ascii="Arial" w:hAnsi="Arial" w:cs="Arial"/>
          <w:i/>
          <w:iCs/>
          <w:color w:val="212121"/>
          <w:sz w:val="22"/>
          <w:szCs w:val="22"/>
        </w:rPr>
        <w:t>”</w:t>
      </w:r>
    </w:p>
    <w:p w14:paraId="55127B81" w14:textId="77586606" w:rsidR="00564335" w:rsidRPr="00A76ADD" w:rsidRDefault="00564335" w:rsidP="00564335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 xml:space="preserve">Como o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Directório Homilético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assinala, </w:t>
      </w:r>
      <w:r w:rsidR="00DE2292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com o Quarto Domingo do Advento, </w:t>
      </w:r>
      <w:r w:rsidR="00A42744" w:rsidRPr="00A76ADD">
        <w:rPr>
          <w:rFonts w:ascii="Arial" w:hAnsi="Arial" w:cs="Arial"/>
          <w:color w:val="212121"/>
          <w:sz w:val="22"/>
          <w:szCs w:val="22"/>
        </w:rPr>
        <w:t xml:space="preserve">o Natal fica mais </w:t>
      </w:r>
      <w:r w:rsidRPr="00A76ADD">
        <w:rPr>
          <w:rFonts w:ascii="Arial" w:hAnsi="Arial" w:cs="Arial"/>
          <w:color w:val="212121"/>
          <w:sz w:val="22"/>
          <w:szCs w:val="22"/>
        </w:rPr>
        <w:t>pr</w:t>
      </w:r>
      <w:r w:rsidR="00A42744" w:rsidRPr="00A76ADD">
        <w:rPr>
          <w:rFonts w:ascii="Arial" w:hAnsi="Arial" w:cs="Arial"/>
          <w:color w:val="212121"/>
          <w:sz w:val="22"/>
          <w:szCs w:val="22"/>
        </w:rPr>
        <w:t>óximo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A atmosfera da liturgia, dos apelos </w:t>
      </w:r>
      <w:r w:rsidR="007D3695" w:rsidRPr="00A76ADD">
        <w:rPr>
          <w:rFonts w:ascii="Arial" w:hAnsi="Arial" w:cs="Arial"/>
          <w:color w:val="212121"/>
          <w:sz w:val="22"/>
          <w:szCs w:val="22"/>
        </w:rPr>
        <w:t>sentidos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à conversão, passa para os acontecimentos que rodeiam de perto o nascimento de Jesus</w:t>
      </w:r>
      <w:r w:rsidR="00DE2292" w:rsidRPr="00A76ADD">
        <w:rPr>
          <w:rFonts w:ascii="Arial" w:hAnsi="Arial" w:cs="Arial"/>
          <w:color w:val="212121"/>
          <w:sz w:val="22"/>
          <w:szCs w:val="22"/>
        </w:rPr>
        <w:t>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DO</w:t>
      </w:r>
      <w:r w:rsidR="00C83E7A">
        <w:rPr>
          <w:rFonts w:ascii="Arial" w:hAnsi="Arial" w:cs="Arial"/>
          <w:i/>
          <w:iCs/>
          <w:color w:val="212121"/>
          <w:sz w:val="22"/>
          <w:szCs w:val="22"/>
        </w:rPr>
        <w:t>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96). Assim, o Evangelho de hoje propõe que medite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mos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no 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sonho de José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Este episódio, narrado apenas pelo evangelista Mateus, é chamado por muitos de 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o anúncio a José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em paralelo com o 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 xml:space="preserve">anúncio a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Maria no </w:t>
      </w:r>
      <w:r w:rsidRPr="00C83E7A">
        <w:rPr>
          <w:rFonts w:ascii="Arial" w:hAnsi="Arial" w:cs="Arial"/>
          <w:i/>
          <w:iCs/>
          <w:color w:val="212121"/>
          <w:sz w:val="22"/>
          <w:szCs w:val="22"/>
        </w:rPr>
        <w:t>Evangelho de Lucas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O que o anjo disse a José também 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é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importante para nós hoje, na fase final da nossa preparação para 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 xml:space="preserve">a </w:t>
      </w:r>
      <w:r w:rsidRPr="00A76ADD">
        <w:rPr>
          <w:rFonts w:ascii="Arial" w:hAnsi="Arial" w:cs="Arial"/>
          <w:color w:val="212121"/>
          <w:sz w:val="22"/>
          <w:szCs w:val="22"/>
        </w:rPr>
        <w:t>celebra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ção d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o Natal de Nosso Senhor Jesus Cristo. 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São-nos reveladas intuições i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mportantes sobre o mistério da 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geração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e </w:t>
      </w:r>
      <w:r w:rsidR="007D3695" w:rsidRPr="00A76ADD">
        <w:rPr>
          <w:rFonts w:ascii="Arial" w:hAnsi="Arial" w:cs="Arial"/>
          <w:color w:val="212121"/>
          <w:sz w:val="22"/>
          <w:szCs w:val="22"/>
        </w:rPr>
        <w:t xml:space="preserve">sobre </w:t>
      </w:r>
      <w:r w:rsidRPr="00A76ADD">
        <w:rPr>
          <w:rFonts w:ascii="Arial" w:hAnsi="Arial" w:cs="Arial"/>
          <w:color w:val="212121"/>
          <w:sz w:val="22"/>
          <w:szCs w:val="22"/>
        </w:rPr>
        <w:t>a missão de Jesus e</w:t>
      </w:r>
      <w:r w:rsidR="007D3695" w:rsidRPr="00A76ADD">
        <w:rPr>
          <w:rFonts w:ascii="Arial" w:hAnsi="Arial" w:cs="Arial"/>
          <w:color w:val="212121"/>
          <w:sz w:val="22"/>
          <w:szCs w:val="22"/>
        </w:rPr>
        <w:t>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 Palavra de Deus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, por conseguinte,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sugere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-nos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as atitudes correctas para acolher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mos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o menino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divin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“</w:t>
      </w:r>
      <w:r w:rsidR="00C83E7A">
        <w:rPr>
          <w:rFonts w:ascii="Arial" w:hAnsi="Arial" w:cs="Arial"/>
          <w:color w:val="212121"/>
          <w:sz w:val="22"/>
          <w:szCs w:val="22"/>
        </w:rPr>
        <w:t>A</w:t>
      </w:r>
      <w:r w:rsidRPr="00A76ADD">
        <w:rPr>
          <w:rFonts w:ascii="Arial" w:hAnsi="Arial" w:cs="Arial"/>
          <w:color w:val="212121"/>
          <w:sz w:val="22"/>
          <w:szCs w:val="22"/>
        </w:rPr>
        <w:t>quele que vem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salvar o mundo. </w:t>
      </w:r>
    </w:p>
    <w:p w14:paraId="4118DDB4" w14:textId="62D92893" w:rsidR="00564335" w:rsidRPr="00A76ADD" w:rsidRDefault="00564335" w:rsidP="00564335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>Por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 xml:space="preserve"> isso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devemos entrar no mistério divinamente anunciado a José </w:t>
      </w:r>
      <w:r w:rsidR="007D3695" w:rsidRPr="00A76ADD">
        <w:rPr>
          <w:rFonts w:ascii="Arial" w:hAnsi="Arial" w:cs="Arial"/>
          <w:color w:val="212121"/>
          <w:sz w:val="22"/>
          <w:szCs w:val="22"/>
        </w:rPr>
        <w:t xml:space="preserve">– </w:t>
      </w:r>
      <w:r w:rsidRPr="00A76ADD">
        <w:rPr>
          <w:rFonts w:ascii="Arial" w:hAnsi="Arial" w:cs="Arial"/>
          <w:color w:val="212121"/>
          <w:sz w:val="22"/>
          <w:szCs w:val="22"/>
        </w:rPr>
        <w:t>e também a nós na liturgia</w:t>
      </w:r>
      <w:r w:rsidR="007D3695" w:rsidRPr="00A76ADD">
        <w:rPr>
          <w:rFonts w:ascii="Arial" w:hAnsi="Arial" w:cs="Arial"/>
          <w:color w:val="212121"/>
          <w:sz w:val="22"/>
          <w:szCs w:val="22"/>
        </w:rPr>
        <w:t xml:space="preserve"> –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para uma digna preparação para a celebração do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Seu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Natal! </w:t>
      </w:r>
      <w:r w:rsidR="007D3695" w:rsidRPr="00A76ADD">
        <w:rPr>
          <w:rFonts w:ascii="Arial" w:hAnsi="Arial" w:cs="Arial"/>
          <w:color w:val="212121"/>
          <w:sz w:val="22"/>
          <w:szCs w:val="22"/>
        </w:rPr>
        <w:t>Com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es</w:t>
      </w:r>
      <w:r w:rsidR="003B715D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 fim, o Evangelho ajuda-nos com algumas afirmações </w:t>
      </w:r>
      <w:r w:rsidR="000D25D6" w:rsidRPr="00A76ADD">
        <w:rPr>
          <w:rFonts w:ascii="Arial" w:hAnsi="Arial" w:cs="Arial"/>
          <w:color w:val="212121"/>
          <w:sz w:val="22"/>
          <w:szCs w:val="22"/>
        </w:rPr>
        <w:t>sobre as quais vale a pena deter-nos</w:t>
      </w:r>
      <w:r w:rsidRPr="00A76ADD">
        <w:rPr>
          <w:rFonts w:ascii="Arial" w:hAnsi="Arial" w:cs="Arial"/>
          <w:color w:val="212121"/>
          <w:sz w:val="22"/>
          <w:szCs w:val="22"/>
        </w:rPr>
        <w:t>.</w:t>
      </w:r>
    </w:p>
    <w:p w14:paraId="71FE140F" w14:textId="7722B889" w:rsidR="00564335" w:rsidRPr="00A76ADD" w:rsidRDefault="00564335" w:rsidP="00564335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1. </w:t>
      </w:r>
      <w:r w:rsidR="000D25D6" w:rsidRPr="00A76ADD">
        <w:rPr>
          <w:rFonts w:ascii="Arial" w:hAnsi="Arial" w:cs="Arial"/>
          <w:i/>
          <w:iCs/>
          <w:color w:val="212121"/>
          <w:sz w:val="22"/>
          <w:szCs w:val="22"/>
        </w:rPr>
        <w:t>“O nascimento de Jesus deu-se do seguinte modo” –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 o mistério da </w:t>
      </w:r>
      <w:r w:rsidR="000D25D6" w:rsidRPr="00A76ADD">
        <w:rPr>
          <w:rFonts w:ascii="Arial" w:hAnsi="Arial" w:cs="Arial"/>
          <w:i/>
          <w:iCs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geração</w:t>
      </w:r>
      <w:r w:rsidR="000D25D6" w:rsidRPr="00A76ADD">
        <w:rPr>
          <w:rFonts w:ascii="Arial" w:hAnsi="Arial" w:cs="Arial"/>
          <w:i/>
          <w:iCs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 de Jesus</w:t>
      </w:r>
    </w:p>
    <w:p w14:paraId="3B548334" w14:textId="1DFAA1A9" w:rsidR="00564335" w:rsidRPr="00A76ADD" w:rsidRDefault="00564335" w:rsidP="00564335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 xml:space="preserve">Em primeiro lugar, é realçado o carácter insondável do mistério da concepção de Jesus: 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Maria, </w:t>
      </w:r>
      <w:r w:rsidR="000C1DF1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ua Mãe, noiva de José, antes de terem vivido em comum,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encontrara-se grávida por virtude do Espírito Santo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>.»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 xml:space="preserve">Acentua-se, </w:t>
      </w:r>
      <w:r w:rsidRPr="00A76ADD">
        <w:rPr>
          <w:rFonts w:ascii="Arial" w:hAnsi="Arial" w:cs="Arial"/>
          <w:color w:val="212121"/>
          <w:sz w:val="22"/>
          <w:szCs w:val="22"/>
        </w:rPr>
        <w:t>assim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>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 origem divina d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>a criança que vai nascer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que como tal escapa a qualquer lei ou verificação humana. Esta origem peculiar, aliás única, é reafirmada novamente, quando o anjo do Senhor, mensageiro de Deus e 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>eu enviado, comunica a mensagem d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>o próprio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Deus a José, mas também a 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>cada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leitor/ouvinte moderno: 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pois o que nela se gerou é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fruto do Espírito Santo</w:t>
      </w:r>
      <w:r w:rsidR="004E7A9C" w:rsidRPr="00A76ADD">
        <w:rPr>
          <w:rFonts w:ascii="Arial" w:hAnsi="Arial" w:cs="Arial"/>
          <w:color w:val="212121"/>
          <w:sz w:val="22"/>
          <w:szCs w:val="22"/>
        </w:rPr>
        <w:t>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Portanto, esta geração de Cristo mostra que Ele é sobretudo o </w:t>
      </w:r>
      <w:r w:rsidR="00EB486F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Filho de Deus</w:t>
      </w:r>
      <w:r w:rsidR="00EB486F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por natureza e </w:t>
      </w:r>
      <w:r w:rsidR="00EB486F" w:rsidRPr="00A76ADD">
        <w:rPr>
          <w:rFonts w:ascii="Arial" w:hAnsi="Arial" w:cs="Arial"/>
          <w:color w:val="212121"/>
          <w:sz w:val="22"/>
          <w:szCs w:val="22"/>
        </w:rPr>
        <w:t>requer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>“</w:t>
      </w:r>
      <w:r w:rsidR="00EB486F" w:rsidRPr="00A76ADD">
        <w:rPr>
          <w:rFonts w:ascii="Arial" w:hAnsi="Arial" w:cs="Arial"/>
          <w:color w:val="212121"/>
          <w:sz w:val="22"/>
          <w:szCs w:val="22"/>
        </w:rPr>
        <w:t>que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lev</w:t>
      </w:r>
      <w:r w:rsidR="00EB486F" w:rsidRPr="00A76ADD">
        <w:rPr>
          <w:rFonts w:ascii="Arial" w:hAnsi="Arial" w:cs="Arial"/>
          <w:color w:val="212121"/>
          <w:sz w:val="22"/>
          <w:szCs w:val="22"/>
        </w:rPr>
        <w:t>emos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todos os gentios a obedecerem à fé</w:t>
      </w:r>
      <w:r w:rsidR="00EB486F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recordando o pensamento e a expressão de São Paulo no início da </w:t>
      </w:r>
      <w:r w:rsidR="000C1DF1" w:rsidRPr="000C1DF1">
        <w:rPr>
          <w:rFonts w:ascii="Arial" w:hAnsi="Arial" w:cs="Arial"/>
          <w:i/>
          <w:iCs/>
          <w:color w:val="212121"/>
          <w:sz w:val="22"/>
          <w:szCs w:val="22"/>
        </w:rPr>
        <w:t>C</w:t>
      </w:r>
      <w:r w:rsidRPr="000C1DF1">
        <w:rPr>
          <w:rFonts w:ascii="Arial" w:hAnsi="Arial" w:cs="Arial"/>
          <w:i/>
          <w:iCs/>
          <w:color w:val="212121"/>
          <w:sz w:val="22"/>
          <w:szCs w:val="22"/>
        </w:rPr>
        <w:t>arta aos Romanos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(segunda leitura). </w:t>
      </w:r>
    </w:p>
    <w:p w14:paraId="343A3031" w14:textId="6E1C824D" w:rsidR="00564335" w:rsidRPr="00A76ADD" w:rsidRDefault="00564335" w:rsidP="00564335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 xml:space="preserve">Por outro lado, 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 xml:space="preserve">do ponto de vista </w:t>
      </w:r>
      <w:r w:rsidRPr="00A76ADD">
        <w:rPr>
          <w:rFonts w:ascii="Arial" w:hAnsi="Arial" w:cs="Arial"/>
          <w:color w:val="212121"/>
          <w:sz w:val="22"/>
          <w:szCs w:val="22"/>
        </w:rPr>
        <w:t>espiritual, esta origem divina convida-nos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 xml:space="preserve"> a nós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eus discípulos, a lembrar-nos da nossa participação na mesma 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geração misteriosa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de Deus 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>n’E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le, para que também nós possamos ser 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filhos de Deus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São João Evangelista, de facto, diz estas palavras referindo-se aos cristãos: 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 xml:space="preserve">«Mas, a todos quantos </w:t>
      </w:r>
      <w:r w:rsidR="00AD62E8" w:rsidRPr="00A76ADD">
        <w:rPr>
          <w:rFonts w:ascii="Arial" w:hAnsi="Arial" w:cs="Arial"/>
          <w:color w:val="212121"/>
          <w:sz w:val="22"/>
          <w:szCs w:val="22"/>
        </w:rPr>
        <w:t>O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 xml:space="preserve"> receberam, deu-lhes o poder de se</w:t>
      </w:r>
      <w:r w:rsidR="00AD62E8" w:rsidRPr="00A76ADD">
        <w:rPr>
          <w:rFonts w:ascii="Arial" w:hAnsi="Arial" w:cs="Arial"/>
          <w:color w:val="212121"/>
          <w:sz w:val="22"/>
          <w:szCs w:val="22"/>
        </w:rPr>
        <w:t xml:space="preserve"> tornarem</w:t>
      </w:r>
      <w:r w:rsidR="00A6604D" w:rsidRPr="00A76ADD">
        <w:rPr>
          <w:rFonts w:ascii="Arial" w:hAnsi="Arial" w:cs="Arial"/>
          <w:color w:val="212121"/>
          <w:sz w:val="22"/>
          <w:szCs w:val="22"/>
        </w:rPr>
        <w:t xml:space="preserve"> filhos de Deus, aos que crêem no seu nome;</w:t>
      </w:r>
      <w:r w:rsidR="00AD62E8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A6604D" w:rsidRPr="00A76ADD">
        <w:rPr>
          <w:rFonts w:ascii="Arial" w:hAnsi="Arial" w:cs="Arial"/>
          <w:i/>
          <w:iCs/>
          <w:color w:val="212121"/>
          <w:sz w:val="22"/>
          <w:szCs w:val="22"/>
        </w:rPr>
        <w:t>Os quais não nasceram do sangue, nem da vontade da carne, nem da vontade do homem, mas de Deus</w:t>
      </w:r>
      <w:r w:rsidR="00AD62E8" w:rsidRPr="00A76ADD">
        <w:rPr>
          <w:rFonts w:ascii="Arial" w:hAnsi="Arial" w:cs="Arial"/>
          <w:color w:val="212121"/>
          <w:sz w:val="22"/>
          <w:szCs w:val="22"/>
        </w:rPr>
        <w:t>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Jo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1</w:t>
      </w:r>
      <w:r w:rsidR="002C2C7E" w:rsidRPr="00A76ADD">
        <w:rPr>
          <w:rFonts w:ascii="Arial" w:hAnsi="Arial" w:cs="Arial"/>
          <w:color w:val="212121"/>
          <w:sz w:val="22"/>
          <w:szCs w:val="22"/>
        </w:rPr>
        <w:t xml:space="preserve">, </w:t>
      </w:r>
      <w:r w:rsidRPr="00A76ADD">
        <w:rPr>
          <w:rFonts w:ascii="Arial" w:hAnsi="Arial" w:cs="Arial"/>
          <w:color w:val="212121"/>
          <w:sz w:val="22"/>
          <w:szCs w:val="22"/>
        </w:rPr>
        <w:t>12-13). Este pensamento evangélico é desenvolvido nos seus discursos pelo Beato Isaac da Estrela, abade:</w:t>
      </w:r>
    </w:p>
    <w:p w14:paraId="0A4FFB91" w14:textId="36A17778" w:rsidR="007E6136" w:rsidRPr="00A76ADD" w:rsidRDefault="000E7AAA" w:rsidP="00564335">
      <w:pPr>
        <w:pStyle w:val="NormalWeb"/>
        <w:ind w:left="708"/>
        <w:jc w:val="both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 xml:space="preserve">O Filho de Deus é o primogénito entre muitos irmãos; sendo Filho único por natureza, associou a Si muitos pela graça, para que fossem um só com Ele; pois a quantos O recebem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deu-lhes o poder de se tornarem filhos de Deus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Deste modo, constituído Filho do homem, a muitos constituiu filhos de Deus. Associou muitos a Si, Ele que é único na </w:t>
      </w:r>
      <w:r w:rsidR="00AD62E8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ua caridade e no </w:t>
      </w:r>
      <w:r w:rsidR="00AD62E8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>eu poder. E todos esses, embora sejam muitos pela sua geração segundo a carne, são um só com Ele pela regeneração divina.</w:t>
      </w:r>
      <w:r w:rsidR="007E6136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Pr="00A76ADD">
        <w:rPr>
          <w:rFonts w:ascii="Arial" w:hAnsi="Arial" w:cs="Arial"/>
          <w:color w:val="212121"/>
          <w:sz w:val="22"/>
          <w:szCs w:val="22"/>
        </w:rPr>
        <w:t>(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Sermo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51: PL 194, 1862-1863. 1865)</w:t>
      </w:r>
      <w:r w:rsidR="007E6136" w:rsidRPr="00A76ADD">
        <w:rPr>
          <w:rFonts w:ascii="Arial" w:hAnsi="Arial" w:cs="Arial"/>
          <w:color w:val="212121"/>
          <w:sz w:val="22"/>
          <w:szCs w:val="22"/>
        </w:rPr>
        <w:t>.</w:t>
      </w:r>
      <w:r w:rsidR="00E079A2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413E98" w:rsidRPr="00A76ADD">
        <w:rPr>
          <w:rFonts w:ascii="Arial" w:hAnsi="Arial" w:cs="Arial"/>
          <w:color w:val="212121"/>
          <w:sz w:val="22"/>
          <w:szCs w:val="22"/>
        </w:rPr>
        <w:t>(2° Semana Do Advento – S</w:t>
      </w:r>
      <w:r w:rsidR="000C1DF1">
        <w:rPr>
          <w:rFonts w:ascii="Arial" w:hAnsi="Arial" w:cs="Arial"/>
          <w:color w:val="212121"/>
          <w:sz w:val="22"/>
          <w:szCs w:val="22"/>
        </w:rPr>
        <w:t>ábado</w:t>
      </w:r>
      <w:r w:rsidR="00D73686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AD62E8" w:rsidRPr="00A76ADD">
        <w:rPr>
          <w:rFonts w:ascii="Arial" w:hAnsi="Arial" w:cs="Arial"/>
          <w:color w:val="212121"/>
          <w:sz w:val="22"/>
          <w:szCs w:val="22"/>
        </w:rPr>
        <w:t>–</w:t>
      </w:r>
      <w:r w:rsidR="00D73686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413E98" w:rsidRPr="00A76ADD">
        <w:rPr>
          <w:rFonts w:ascii="Arial" w:hAnsi="Arial" w:cs="Arial"/>
          <w:color w:val="212121"/>
          <w:sz w:val="22"/>
          <w:szCs w:val="22"/>
        </w:rPr>
        <w:t>Ofício das Leituras</w:t>
      </w:r>
      <w:r w:rsidR="00D73686" w:rsidRPr="00A76ADD">
        <w:rPr>
          <w:rFonts w:ascii="Arial" w:hAnsi="Arial" w:cs="Arial"/>
          <w:color w:val="212121"/>
          <w:sz w:val="22"/>
          <w:szCs w:val="22"/>
        </w:rPr>
        <w:t>)</w:t>
      </w:r>
    </w:p>
    <w:p w14:paraId="2E8E8EB3" w14:textId="43DF26B8" w:rsidR="00564335" w:rsidRPr="00A76ADD" w:rsidRDefault="00564335" w:rsidP="00564335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 xml:space="preserve">Na mesma linha, São Paulo explica: 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>Ele nos escolheu em Cristo antes d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a criação d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o mundo para que 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fôssemos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santos e 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irrepreensíveis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diante d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’E</w:t>
      </w:r>
      <w:r w:rsidRPr="00A76ADD">
        <w:rPr>
          <w:rFonts w:ascii="Arial" w:hAnsi="Arial" w:cs="Arial"/>
          <w:color w:val="212121"/>
          <w:sz w:val="22"/>
          <w:szCs w:val="22"/>
        </w:rPr>
        <w:t>le, no amor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. 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le nos predestinou para sermos 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>eus filhos ado</w:t>
      </w:r>
      <w:r w:rsidR="002C2C7E" w:rsidRPr="00A76ADD">
        <w:rPr>
          <w:rFonts w:ascii="Arial" w:hAnsi="Arial" w:cs="Arial"/>
          <w:color w:val="212121"/>
          <w:sz w:val="22"/>
          <w:szCs w:val="22"/>
        </w:rPr>
        <w:t>p</w:t>
      </w:r>
      <w:r w:rsidRPr="00A76ADD">
        <w:rPr>
          <w:rFonts w:ascii="Arial" w:hAnsi="Arial" w:cs="Arial"/>
          <w:color w:val="212121"/>
          <w:sz w:val="22"/>
          <w:szCs w:val="22"/>
        </w:rPr>
        <w:t>tivos por meio de Jesus Cristo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Ef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1,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4-5). Por conseguinte, 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 xml:space="preserve">diz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o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Catecismo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: 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O Verbo fez-Se carne, para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nos tornar </w:t>
      </w:r>
      <w:r w:rsidR="0098725E" w:rsidRPr="00A76ADD">
        <w:rPr>
          <w:rFonts w:ascii="Arial" w:hAnsi="Arial" w:cs="Arial"/>
          <w:i/>
          <w:iCs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participantes da natureza divina</w:t>
      </w:r>
      <w:r w:rsidR="0098725E" w:rsidRPr="00A76ADD">
        <w:rPr>
          <w:rFonts w:ascii="Arial" w:hAnsi="Arial" w:cs="Arial"/>
          <w:i/>
          <w:iCs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2 Pe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1, 4)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CIC</w:t>
      </w:r>
      <w:r w:rsidR="00A83191">
        <w:rPr>
          <w:rFonts w:ascii="Arial" w:hAnsi="Arial" w:cs="Arial"/>
          <w:i/>
          <w:iCs/>
          <w:color w:val="212121"/>
          <w:sz w:val="22"/>
          <w:szCs w:val="22"/>
        </w:rPr>
        <w:t>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460). Numa palavra, recordemo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-nos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que 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>Somos da raça do próprio Deus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! (cf.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Act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17</w:t>
      </w:r>
      <w:r w:rsidR="002C2C7E" w:rsidRPr="00A76ADD">
        <w:rPr>
          <w:rFonts w:ascii="Arial" w:hAnsi="Arial" w:cs="Arial"/>
          <w:color w:val="212121"/>
          <w:sz w:val="22"/>
          <w:szCs w:val="22"/>
        </w:rPr>
        <w:t xml:space="preserve">,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28). 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Recordemo-nos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 fim de renovar</w:t>
      </w:r>
      <w:r w:rsidR="0098725E" w:rsidRPr="00A76ADD">
        <w:rPr>
          <w:rFonts w:ascii="Arial" w:hAnsi="Arial" w:cs="Arial"/>
          <w:color w:val="212121"/>
          <w:sz w:val="22"/>
          <w:szCs w:val="22"/>
        </w:rPr>
        <w:t>mos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 nossa vida com Ele e n</w:t>
      </w:r>
      <w:r w:rsidR="002559E0" w:rsidRPr="00A76ADD">
        <w:rPr>
          <w:rFonts w:ascii="Arial" w:hAnsi="Arial" w:cs="Arial"/>
          <w:color w:val="212121"/>
          <w:sz w:val="22"/>
          <w:szCs w:val="22"/>
        </w:rPr>
        <w:t>’Ele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que vem.</w:t>
      </w:r>
    </w:p>
    <w:p w14:paraId="2E05312F" w14:textId="3CC8E09F" w:rsidR="00564335" w:rsidRPr="00A76ADD" w:rsidRDefault="00564335" w:rsidP="00564335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A76ADD">
        <w:rPr>
          <w:rFonts w:ascii="Arial" w:hAnsi="Arial" w:cs="Arial"/>
          <w:i/>
          <w:iCs/>
          <w:color w:val="212121"/>
          <w:sz w:val="22"/>
          <w:szCs w:val="22"/>
        </w:rPr>
        <w:lastRenderedPageBreak/>
        <w:t xml:space="preserve">2. O mistério do nome e </w:t>
      </w:r>
      <w:r w:rsidR="00FC1161"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da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missão de Jesus </w:t>
      </w:r>
      <w:r w:rsidR="00FC1161" w:rsidRPr="00A76ADD">
        <w:rPr>
          <w:rFonts w:ascii="Arial" w:hAnsi="Arial" w:cs="Arial"/>
          <w:i/>
          <w:iCs/>
          <w:color w:val="212121"/>
          <w:sz w:val="22"/>
          <w:szCs w:val="22"/>
        </w:rPr>
        <w:t>–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 Emmanuel</w:t>
      </w:r>
      <w:r w:rsidR="00FC1161" w:rsidRPr="00A76ADD">
        <w:rPr>
          <w:rFonts w:ascii="Arial" w:hAnsi="Arial" w:cs="Arial"/>
          <w:i/>
          <w:iCs/>
          <w:color w:val="212121"/>
          <w:sz w:val="22"/>
          <w:szCs w:val="22"/>
        </w:rPr>
        <w:t>,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="00FC1161" w:rsidRPr="00A76ADD">
        <w:rPr>
          <w:rFonts w:ascii="Arial" w:hAnsi="Arial" w:cs="Arial"/>
          <w:i/>
          <w:iCs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Deus connosco</w:t>
      </w:r>
      <w:r w:rsidR="00FC1161" w:rsidRPr="00A76ADD">
        <w:rPr>
          <w:rFonts w:ascii="Arial" w:hAnsi="Arial" w:cs="Arial"/>
          <w:i/>
          <w:iCs/>
          <w:color w:val="212121"/>
          <w:sz w:val="22"/>
          <w:szCs w:val="22"/>
        </w:rPr>
        <w:t>”</w:t>
      </w:r>
    </w:p>
    <w:p w14:paraId="6B0C54FB" w14:textId="1E5BAA71" w:rsidR="00564335" w:rsidRPr="00A76ADD" w:rsidRDefault="00564335" w:rsidP="00564335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>Em segundo lugar, a revelação do nome da criança e a menção do cumprimento das Escrituras a es</w:t>
      </w:r>
      <w:r w:rsidR="003E3900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>e respeito devem ser aprofundadas. Como o anjo anunciou a José, será e</w:t>
      </w:r>
      <w:r w:rsidR="001F0BE0" w:rsidRPr="00A76ADD">
        <w:rPr>
          <w:rFonts w:ascii="Arial" w:hAnsi="Arial" w:cs="Arial"/>
          <w:color w:val="212121"/>
          <w:sz w:val="22"/>
          <w:szCs w:val="22"/>
        </w:rPr>
        <w:t>le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 chamá-lo Jesus, porque </w:t>
      </w:r>
      <w:r w:rsidR="003E3900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>Ele salvará o povo dos seus pecados</w:t>
      </w:r>
      <w:r w:rsidR="003E3900" w:rsidRPr="00A76ADD">
        <w:rPr>
          <w:rFonts w:ascii="Arial" w:hAnsi="Arial" w:cs="Arial"/>
          <w:color w:val="212121"/>
          <w:sz w:val="22"/>
          <w:szCs w:val="22"/>
        </w:rPr>
        <w:t>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A explicação do anjo baseia-se na etimologia da própria palavra </w:t>
      </w:r>
      <w:r w:rsidR="003E3900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Jesus</w:t>
      </w:r>
      <w:r w:rsidR="003E3900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que significa literalmente </w:t>
      </w:r>
      <w:r w:rsidR="003E3900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Deus salva</w:t>
      </w:r>
      <w:r w:rsidR="003E3900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ou </w:t>
      </w:r>
      <w:r w:rsidR="003E3900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Deus é a salvação</w:t>
      </w:r>
      <w:r w:rsidR="003E3900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A missão muito especial de Jesus, que é a própria missão de Deus, é assim delineada com precisão: </w:t>
      </w:r>
      <w:r w:rsidR="00021C60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salvar</w:t>
      </w:r>
      <w:r w:rsidR="00021C60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o povo dos seus pecados. E</w:t>
      </w:r>
      <w:r w:rsidR="00021C60" w:rsidRPr="00A76ADD">
        <w:rPr>
          <w:rFonts w:ascii="Arial" w:hAnsi="Arial" w:cs="Arial"/>
          <w:color w:val="212121"/>
          <w:sz w:val="22"/>
          <w:szCs w:val="22"/>
        </w:rPr>
        <w:t>le 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ncarna </w:t>
      </w:r>
      <w:r w:rsidR="00021C60" w:rsidRPr="00A76ADD">
        <w:rPr>
          <w:rFonts w:ascii="Arial" w:hAnsi="Arial" w:cs="Arial"/>
          <w:color w:val="212121"/>
          <w:sz w:val="22"/>
          <w:szCs w:val="22"/>
        </w:rPr>
        <w:t>em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021C60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i próprio e realiza com a </w:t>
      </w:r>
      <w:r w:rsidR="00021C60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ua própria vida a salvação de Deus para o </w:t>
      </w:r>
      <w:r w:rsidR="00021C60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eu povo. O nome </w:t>
      </w:r>
      <w:r w:rsidR="00BE3421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Jesus</w:t>
      </w:r>
      <w:r w:rsidR="00BE3421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já </w:t>
      </w:r>
      <w:r w:rsidR="00021C60" w:rsidRPr="00A76ADD">
        <w:rPr>
          <w:rFonts w:ascii="Arial" w:hAnsi="Arial" w:cs="Arial"/>
          <w:color w:val="212121"/>
          <w:sz w:val="22"/>
          <w:szCs w:val="22"/>
        </w:rPr>
        <w:t xml:space="preserve">indica </w:t>
      </w:r>
      <w:r w:rsidRPr="00A76ADD">
        <w:rPr>
          <w:rFonts w:ascii="Arial" w:hAnsi="Arial" w:cs="Arial"/>
          <w:color w:val="212121"/>
          <w:sz w:val="22"/>
          <w:szCs w:val="22"/>
        </w:rPr>
        <w:t>o cumprimento das promessas de Deus a Israel nas Escrituras.</w:t>
      </w:r>
    </w:p>
    <w:p w14:paraId="4F00ACDB" w14:textId="5DE7ECE8" w:rsidR="00564335" w:rsidRPr="00A76ADD" w:rsidRDefault="00564335" w:rsidP="00564335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 xml:space="preserve">Relativamente ao nascimento e </w:t>
      </w:r>
      <w:r w:rsidR="00974AC2" w:rsidRPr="00A76ADD">
        <w:rPr>
          <w:rFonts w:ascii="Arial" w:hAnsi="Arial" w:cs="Arial"/>
          <w:color w:val="212121"/>
          <w:sz w:val="22"/>
          <w:szCs w:val="22"/>
        </w:rPr>
        <w:t xml:space="preserve">ao </w:t>
      </w:r>
      <w:r w:rsidRPr="00A76ADD">
        <w:rPr>
          <w:rFonts w:ascii="Arial" w:hAnsi="Arial" w:cs="Arial"/>
          <w:color w:val="212121"/>
          <w:sz w:val="22"/>
          <w:szCs w:val="22"/>
        </w:rPr>
        <w:t>nome d</w:t>
      </w:r>
      <w:r w:rsidR="00974AC2" w:rsidRPr="00A76ADD">
        <w:rPr>
          <w:rFonts w:ascii="Arial" w:hAnsi="Arial" w:cs="Arial"/>
          <w:color w:val="212121"/>
          <w:sz w:val="22"/>
          <w:szCs w:val="22"/>
        </w:rPr>
        <w:t>o menino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divin</w:t>
      </w:r>
      <w:r w:rsidR="00974AC2" w:rsidRPr="00A76ADD">
        <w:rPr>
          <w:rFonts w:ascii="Arial" w:hAnsi="Arial" w:cs="Arial"/>
          <w:color w:val="212121"/>
          <w:sz w:val="22"/>
          <w:szCs w:val="22"/>
        </w:rPr>
        <w:t>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o evangelista Mateus diz: </w:t>
      </w:r>
      <w:r w:rsidR="00974AC2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>Tudo isto aconteceu para se cumprir o que o Senhor anunci</w:t>
      </w:r>
      <w:r w:rsidR="00974AC2" w:rsidRPr="00A76ADD">
        <w:rPr>
          <w:rFonts w:ascii="Arial" w:hAnsi="Arial" w:cs="Arial"/>
          <w:color w:val="212121"/>
          <w:sz w:val="22"/>
          <w:szCs w:val="22"/>
        </w:rPr>
        <w:t>ara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por meio do Pro</w:t>
      </w:r>
      <w:r w:rsidR="002C2C7E" w:rsidRPr="00A76ADD">
        <w:rPr>
          <w:rFonts w:ascii="Arial" w:hAnsi="Arial" w:cs="Arial"/>
          <w:color w:val="212121"/>
          <w:sz w:val="22"/>
          <w:szCs w:val="22"/>
        </w:rPr>
        <w:t>f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eta, que diz: </w:t>
      </w:r>
      <w:r w:rsidR="00974AC2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A Virgem conceberá e dará à luz um Filho, que será chamado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Em</w:t>
      </w:r>
      <w:r w:rsidR="00974AC2" w:rsidRPr="00A76ADD">
        <w:rPr>
          <w:rFonts w:ascii="Arial" w:hAnsi="Arial" w:cs="Arial"/>
          <w:i/>
          <w:iCs/>
          <w:color w:val="212121"/>
          <w:sz w:val="22"/>
          <w:szCs w:val="22"/>
        </w:rPr>
        <w:t>m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anuel</w:t>
      </w:r>
      <w:r w:rsidR="00974AC2" w:rsidRPr="00A76ADD">
        <w:rPr>
          <w:rFonts w:ascii="Arial" w:hAnsi="Arial" w:cs="Arial"/>
          <w:i/>
          <w:iCs/>
          <w:color w:val="212121"/>
          <w:sz w:val="22"/>
          <w:szCs w:val="22"/>
        </w:rPr>
        <w:t>.</w:t>
      </w:r>
      <w:r w:rsidR="00974AC2" w:rsidRPr="00A76ADD">
        <w:rPr>
          <w:rFonts w:ascii="Arial" w:hAnsi="Arial" w:cs="Arial"/>
          <w:color w:val="212121"/>
          <w:sz w:val="22"/>
          <w:szCs w:val="22"/>
        </w:rPr>
        <w:t>”»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Nesta afirmação de cumprimento, que é a primeira de uma série de </w:t>
      </w:r>
      <w:r w:rsidR="00DC5F7A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fórmulas</w:t>
      </w:r>
      <w:r w:rsidR="00DC5F7A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semelhantes que São Mateus escreve no seu evangelho para demonstrar que toda a vida e missão de Jesus é um cumprimento contínuo e fiel da Palavra de Deus nas Escrituras, </w:t>
      </w:r>
      <w:r w:rsidR="00DC5F7A" w:rsidRPr="00A76ADD">
        <w:rPr>
          <w:rFonts w:ascii="Arial" w:hAnsi="Arial" w:cs="Arial"/>
          <w:color w:val="212121"/>
          <w:sz w:val="22"/>
          <w:szCs w:val="22"/>
        </w:rPr>
        <w:t>nota-se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facilmente </w:t>
      </w:r>
      <w:r w:rsidR="00DC5F7A" w:rsidRPr="00A76ADD">
        <w:rPr>
          <w:rFonts w:ascii="Arial" w:hAnsi="Arial" w:cs="Arial"/>
          <w:color w:val="212121"/>
          <w:sz w:val="22"/>
          <w:szCs w:val="22"/>
        </w:rPr>
        <w:t>a realização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do facto da virgem que concebe e dá à luz. No entanto, nota-se uma curiosa discrepância no que diz respeito ao nome d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>o menino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>Com efeito,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das palavras de Deus 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por meio do Pro</w:t>
      </w:r>
      <w:r w:rsidR="002C2C7E" w:rsidRPr="00A76ADD">
        <w:rPr>
          <w:rFonts w:ascii="Arial" w:hAnsi="Arial" w:cs="Arial"/>
          <w:color w:val="212121"/>
          <w:sz w:val="22"/>
          <w:szCs w:val="22"/>
        </w:rPr>
        <w:t>f</w:t>
      </w:r>
      <w:r w:rsidRPr="00A76ADD">
        <w:rPr>
          <w:rFonts w:ascii="Arial" w:hAnsi="Arial" w:cs="Arial"/>
          <w:color w:val="212121"/>
          <w:sz w:val="22"/>
          <w:szCs w:val="22"/>
        </w:rPr>
        <w:t>eta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(ou seja, Isaías, como sabemos da primeira leitura), 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>é indicado que «</w:t>
      </w:r>
      <w:r w:rsidRPr="00A76ADD">
        <w:rPr>
          <w:rFonts w:ascii="Arial" w:hAnsi="Arial" w:cs="Arial"/>
          <w:color w:val="212121"/>
          <w:sz w:val="22"/>
          <w:szCs w:val="22"/>
        </w:rPr>
        <w:t>o seu nome será Em</w:t>
      </w:r>
      <w:r w:rsidR="002C2C7E" w:rsidRPr="00A76ADD">
        <w:rPr>
          <w:rFonts w:ascii="Arial" w:hAnsi="Arial" w:cs="Arial"/>
          <w:color w:val="212121"/>
          <w:sz w:val="22"/>
          <w:szCs w:val="22"/>
        </w:rPr>
        <w:t>m</w:t>
      </w:r>
      <w:r w:rsidRPr="00A76ADD">
        <w:rPr>
          <w:rFonts w:ascii="Arial" w:hAnsi="Arial" w:cs="Arial"/>
          <w:color w:val="212121"/>
          <w:sz w:val="22"/>
          <w:szCs w:val="22"/>
        </w:rPr>
        <w:t>anuel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 xml:space="preserve">». </w:t>
      </w:r>
      <w:r w:rsidRPr="00A76ADD">
        <w:rPr>
          <w:rFonts w:ascii="Arial" w:hAnsi="Arial" w:cs="Arial"/>
          <w:color w:val="212121"/>
          <w:sz w:val="22"/>
          <w:szCs w:val="22"/>
        </w:rPr>
        <w:t>Mas como</w:t>
      </w:r>
      <w:r w:rsidR="004E3E41" w:rsidRPr="00A76ADD">
        <w:rPr>
          <w:rFonts w:ascii="Arial" w:hAnsi="Arial" w:cs="Arial"/>
          <w:color w:val="212121"/>
          <w:sz w:val="22"/>
          <w:szCs w:val="22"/>
        </w:rPr>
        <w:t xml:space="preserve"> é isso</w:t>
      </w:r>
      <w:r w:rsidRPr="00A76ADD">
        <w:rPr>
          <w:rFonts w:ascii="Arial" w:hAnsi="Arial" w:cs="Arial"/>
          <w:color w:val="212121"/>
          <w:sz w:val="22"/>
          <w:szCs w:val="22"/>
        </w:rPr>
        <w:t>? No início da passagem, o anjo fal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>ava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de 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 xml:space="preserve">um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outro nome para 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>o menino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</w:t>
      </w:r>
      <w:r w:rsidR="00A23802" w:rsidRPr="00A76ADD">
        <w:rPr>
          <w:rFonts w:ascii="Arial" w:hAnsi="Arial" w:cs="Arial"/>
          <w:color w:val="212121"/>
          <w:sz w:val="22"/>
          <w:szCs w:val="22"/>
        </w:rPr>
        <w:t>ou seja,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Jesus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e agora, em vez disso, diz-se que o 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eu nome será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Emmanuel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para o cumprimento das Escrituras! O que é que isto significa? 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>O nascituro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terá um duplo </w:t>
      </w:r>
      <w:r w:rsidR="00D64199" w:rsidRPr="00A76ADD">
        <w:rPr>
          <w:rFonts w:ascii="Arial" w:hAnsi="Arial" w:cs="Arial"/>
          <w:color w:val="212121"/>
          <w:sz w:val="22"/>
          <w:szCs w:val="22"/>
        </w:rPr>
        <w:t xml:space="preserve">nome </w:t>
      </w:r>
      <w:r w:rsidRPr="00A76ADD">
        <w:rPr>
          <w:rFonts w:ascii="Arial" w:hAnsi="Arial" w:cs="Arial"/>
          <w:color w:val="212121"/>
          <w:sz w:val="22"/>
          <w:szCs w:val="22"/>
        </w:rPr>
        <w:t>Jesus</w:t>
      </w:r>
      <w:r w:rsidR="00A23802" w:rsidRPr="00A76ADD">
        <w:rPr>
          <w:rFonts w:ascii="Arial" w:hAnsi="Arial" w:cs="Arial"/>
          <w:color w:val="212121"/>
          <w:sz w:val="22"/>
          <w:szCs w:val="22"/>
        </w:rPr>
        <w:t xml:space="preserve"> e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Emmanuel? Mas sabemos que Ele receberá o nome de Jesus no dia da Sua circuncisão (cf.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2,</w:t>
      </w:r>
      <w:r w:rsidR="002C2C7E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Pr="00A76ADD">
        <w:rPr>
          <w:rFonts w:ascii="Arial" w:hAnsi="Arial" w:cs="Arial"/>
          <w:color w:val="212121"/>
          <w:sz w:val="22"/>
          <w:szCs w:val="22"/>
        </w:rPr>
        <w:t>21), e será depois chamado apenas por esse nome.</w:t>
      </w:r>
    </w:p>
    <w:p w14:paraId="1EDFCB7A" w14:textId="23AA92CD" w:rsidR="00564335" w:rsidRPr="00A76ADD" w:rsidRDefault="00564335" w:rsidP="00564335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 xml:space="preserve">Uma reflexão sobre este detalhe leva-nos a uma compreensão mais profunda da missão de Jesus, que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 xml:space="preserve">já </w:t>
      </w:r>
      <w:r w:rsidR="00A23802" w:rsidRPr="00A76ADD">
        <w:rPr>
          <w:rFonts w:ascii="Arial" w:hAnsi="Arial" w:cs="Arial"/>
          <w:color w:val="212121"/>
          <w:sz w:val="22"/>
          <w:szCs w:val="22"/>
        </w:rPr>
        <w:t xml:space="preserve">é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revelada no nome, ou melhor, nos nomes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indicados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Os dois nomes,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com efeito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complementam-se e juntos </w:t>
      </w:r>
      <w:r w:rsidR="001253F0" w:rsidRPr="00A76ADD">
        <w:rPr>
          <w:rFonts w:ascii="Arial" w:hAnsi="Arial" w:cs="Arial"/>
          <w:color w:val="212121"/>
          <w:sz w:val="22"/>
          <w:szCs w:val="22"/>
        </w:rPr>
        <w:t>ajudam a perceber melhor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 identidade completa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“d</w:t>
      </w:r>
      <w:r w:rsidRPr="00A76ADD">
        <w:rPr>
          <w:rFonts w:ascii="Arial" w:hAnsi="Arial" w:cs="Arial"/>
          <w:color w:val="212121"/>
          <w:sz w:val="22"/>
          <w:szCs w:val="22"/>
        </w:rPr>
        <w:t>aquele que vem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. Por um lado, </w:t>
      </w:r>
      <w:r w:rsidR="001253F0" w:rsidRPr="00A76ADD">
        <w:rPr>
          <w:rFonts w:ascii="Arial" w:hAnsi="Arial" w:cs="Arial"/>
          <w:color w:val="212121"/>
          <w:sz w:val="22"/>
          <w:szCs w:val="22"/>
        </w:rPr>
        <w:t>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le é Jesus, que significa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Deus salva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como José e outros </w:t>
      </w:r>
      <w:r w:rsidR="001253F0" w:rsidRPr="00A76ADD">
        <w:rPr>
          <w:rFonts w:ascii="Arial" w:hAnsi="Arial" w:cs="Arial"/>
          <w:color w:val="212121"/>
          <w:sz w:val="22"/>
          <w:szCs w:val="22"/>
        </w:rPr>
        <w:t>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chamar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ão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mais tarde; por outro lado,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E</w:t>
      </w:r>
      <w:r w:rsidRPr="00A76ADD">
        <w:rPr>
          <w:rFonts w:ascii="Arial" w:hAnsi="Arial" w:cs="Arial"/>
          <w:color w:val="212121"/>
          <w:sz w:val="22"/>
          <w:szCs w:val="22"/>
        </w:rPr>
        <w:t>le é também Em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m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anuel, que significa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Deus connosco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como o próprio São Mateus explicita, porque é precisamente na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ua pessoa que a presença de Deus </w:t>
      </w:r>
      <w:r w:rsidR="001253F0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 torna visível no meio do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eu povo. Além do mais, </w:t>
      </w:r>
      <w:r w:rsidR="001253F0" w:rsidRPr="00A76ADD">
        <w:rPr>
          <w:rFonts w:ascii="Arial" w:hAnsi="Arial" w:cs="Arial"/>
          <w:color w:val="212121"/>
          <w:sz w:val="22"/>
          <w:szCs w:val="22"/>
        </w:rPr>
        <w:t>n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isto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compreendemos que no menino Jesus-Emmanuel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que Deus dará ao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>eu povo, através da virgem-mãe, Deus salvará a humanidade através do estar com ela, ou seja, não como alguém que está acima e fora da realidade humana (Deus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 xml:space="preserve">na Sua omnipotência </w:t>
      </w:r>
      <w:r w:rsidRPr="00A76ADD">
        <w:rPr>
          <w:rFonts w:ascii="Arial" w:hAnsi="Arial" w:cs="Arial"/>
          <w:color w:val="212121"/>
          <w:sz w:val="22"/>
          <w:szCs w:val="22"/>
        </w:rPr>
        <w:t>pod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ia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salvar a humanidade mesmo assim!). Ele salvará a humanidade como alguém que caminha com o povo para lev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á-lo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à Terra Prometida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definitiva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partilhando as suas alegrias e tristezas, trabalhos e preocupações, as de todos os dias da viagem. É precisamente nesta perspectiva que se afirmará </w:t>
      </w:r>
      <w:r w:rsidR="00374D55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 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o Verbo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se fez 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carne,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e habitou (literalmente: arm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ou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 sua tenda) entre nós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Jo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1,</w:t>
      </w:r>
      <w:r w:rsidR="002C2C7E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14). E o próprio Jesus, o Filho de Deus, nascido da Virgem Maria, verdadeiro Deus e verdadeiro homem, cumprirá fielmente esta missão de salvação divina para a humanidade, mesmo depois da 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ua vida terrena, confiando-a aos 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eus discípulos precisamente com a afirmação tranquilizadora do 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eu acompanhamento divino: 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Eis que 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E</w:t>
      </w:r>
      <w:r w:rsidRPr="00A76ADD">
        <w:rPr>
          <w:rFonts w:ascii="Arial" w:hAnsi="Arial" w:cs="Arial"/>
          <w:color w:val="212121"/>
          <w:sz w:val="22"/>
          <w:szCs w:val="22"/>
        </w:rPr>
        <w:t>u est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ou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co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nvosco tod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os os dias, até </w:t>
      </w:r>
      <w:r w:rsidR="00F50451" w:rsidRPr="00A76ADD">
        <w:rPr>
          <w:rFonts w:ascii="Arial" w:hAnsi="Arial" w:cs="Arial"/>
          <w:color w:val="212121"/>
          <w:sz w:val="22"/>
          <w:szCs w:val="22"/>
        </w:rPr>
        <w:t>à consumação dos séculos»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Mt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28,</w:t>
      </w:r>
      <w:r w:rsidR="002C2C7E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Pr="00A76ADD">
        <w:rPr>
          <w:rFonts w:ascii="Arial" w:hAnsi="Arial" w:cs="Arial"/>
          <w:color w:val="212121"/>
          <w:sz w:val="22"/>
          <w:szCs w:val="22"/>
        </w:rPr>
        <w:t>20).</w:t>
      </w:r>
    </w:p>
    <w:p w14:paraId="7B4F49C0" w14:textId="77777777" w:rsidR="00564335" w:rsidRPr="00A76ADD" w:rsidRDefault="00564335" w:rsidP="00564335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3. O drama de José e a sua missão</w:t>
      </w:r>
    </w:p>
    <w:p w14:paraId="57D3D8D3" w14:textId="138F0EBA" w:rsidR="00564335" w:rsidRPr="00A76ADD" w:rsidRDefault="00564335" w:rsidP="00564335">
      <w:pPr>
        <w:pStyle w:val="NormalWeb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 xml:space="preserve">São José é chamado a uma colaboração especial com o plano divino para a missão de Jesus, o Salvador. Tal como aconteceu </w:t>
      </w:r>
      <w:r w:rsidR="00D16C86" w:rsidRPr="00A76ADD">
        <w:rPr>
          <w:rFonts w:ascii="Arial" w:hAnsi="Arial" w:cs="Arial"/>
          <w:color w:val="212121"/>
          <w:sz w:val="22"/>
          <w:szCs w:val="22"/>
        </w:rPr>
        <w:t>a</w:t>
      </w:r>
      <w:r w:rsidRPr="00A76ADD">
        <w:rPr>
          <w:rFonts w:ascii="Arial" w:hAnsi="Arial" w:cs="Arial"/>
          <w:color w:val="212121"/>
          <w:sz w:val="22"/>
          <w:szCs w:val="22"/>
        </w:rPr>
        <w:t>os melhores, como João Baptista (</w:t>
      </w:r>
      <w:r w:rsidR="00F537AE" w:rsidRPr="00A76ADD">
        <w:rPr>
          <w:rFonts w:ascii="Arial" w:hAnsi="Arial" w:cs="Arial"/>
          <w:color w:val="212121"/>
          <w:sz w:val="22"/>
          <w:szCs w:val="22"/>
        </w:rPr>
        <w:t>como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vimos no </w:t>
      </w:r>
      <w:r w:rsidR="00F01164">
        <w:rPr>
          <w:rFonts w:ascii="Arial" w:hAnsi="Arial" w:cs="Arial"/>
          <w:color w:val="212121"/>
          <w:sz w:val="22"/>
          <w:szCs w:val="22"/>
        </w:rPr>
        <w:t>D</w:t>
      </w:r>
      <w:r w:rsidRPr="00A76ADD">
        <w:rPr>
          <w:rFonts w:ascii="Arial" w:hAnsi="Arial" w:cs="Arial"/>
          <w:color w:val="212121"/>
          <w:sz w:val="22"/>
          <w:szCs w:val="22"/>
        </w:rPr>
        <w:t>omingo passado), José, um homem justo, também teve de passar por alguns momentos de crise devido à sua incompreensão da</w:t>
      </w:r>
      <w:r w:rsidR="00F537AE" w:rsidRPr="00A76ADD">
        <w:rPr>
          <w:rFonts w:ascii="Arial" w:hAnsi="Arial" w:cs="Arial"/>
          <w:color w:val="212121"/>
          <w:sz w:val="22"/>
          <w:szCs w:val="22"/>
        </w:rPr>
        <w:t xml:space="preserve"> novidade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de Deus </w:t>
      </w:r>
      <w:r w:rsidR="00F537AE" w:rsidRPr="00A76ADD">
        <w:rPr>
          <w:rFonts w:ascii="Arial" w:hAnsi="Arial" w:cs="Arial"/>
          <w:color w:val="212121"/>
          <w:sz w:val="22"/>
          <w:szCs w:val="22"/>
        </w:rPr>
        <w:t>no que se referia 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Jesus, o </w:t>
      </w:r>
      <w:r w:rsidR="00F537AE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eu Filho. </w:t>
      </w:r>
      <w:r w:rsidR="00F537AE" w:rsidRPr="00A76ADD">
        <w:rPr>
          <w:rFonts w:ascii="Arial" w:hAnsi="Arial" w:cs="Arial"/>
          <w:color w:val="212121"/>
          <w:sz w:val="22"/>
          <w:szCs w:val="22"/>
        </w:rPr>
        <w:t>Todavia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emprestou a obediência da fé à palavra do anjo, </w:t>
      </w:r>
      <w:r w:rsidR="00F537AE" w:rsidRPr="00A76ADD">
        <w:rPr>
          <w:rFonts w:ascii="Arial" w:hAnsi="Arial" w:cs="Arial"/>
          <w:color w:val="212121"/>
          <w:sz w:val="22"/>
          <w:szCs w:val="22"/>
        </w:rPr>
        <w:t>ainda que do ponto de vista histórico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talvez não tivesse compreendido completamente o mistério </w:t>
      </w:r>
      <w:r w:rsidR="00F537AE" w:rsidRPr="00A76ADD">
        <w:rPr>
          <w:rFonts w:ascii="Arial" w:hAnsi="Arial" w:cs="Arial"/>
          <w:color w:val="212121"/>
          <w:sz w:val="22"/>
          <w:szCs w:val="22"/>
        </w:rPr>
        <w:t>inaudito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da origem d</w:t>
      </w:r>
      <w:r w:rsidR="00D33F52" w:rsidRPr="00A76ADD">
        <w:rPr>
          <w:rFonts w:ascii="Arial" w:hAnsi="Arial" w:cs="Arial"/>
          <w:color w:val="212121"/>
          <w:sz w:val="22"/>
          <w:szCs w:val="22"/>
        </w:rPr>
        <w:t>o menino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no ventre de Maria, a sua </w:t>
      </w:r>
      <w:r w:rsidR="00D33F52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noiva</w:t>
      </w:r>
      <w:r w:rsidR="00D33F52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: </w:t>
      </w:r>
      <w:r w:rsidR="00D33F52" w:rsidRPr="00A76ADD">
        <w:rPr>
          <w:rFonts w:ascii="Arial" w:hAnsi="Arial" w:cs="Arial"/>
          <w:color w:val="212121"/>
          <w:sz w:val="22"/>
          <w:szCs w:val="22"/>
        </w:rPr>
        <w:t>«</w:t>
      </w:r>
      <w:r w:rsidRPr="00A76ADD">
        <w:rPr>
          <w:rFonts w:ascii="Arial" w:hAnsi="Arial" w:cs="Arial"/>
          <w:color w:val="212121"/>
          <w:sz w:val="22"/>
          <w:szCs w:val="22"/>
        </w:rPr>
        <w:t>José fez como o Anjo do Senhor lhe ordenara e recebeu sua esposa</w:t>
      </w:r>
      <w:r w:rsidR="00D33F52" w:rsidRPr="00A76ADD">
        <w:rPr>
          <w:rFonts w:ascii="Arial" w:hAnsi="Arial" w:cs="Arial"/>
          <w:color w:val="212121"/>
          <w:sz w:val="22"/>
          <w:szCs w:val="22"/>
        </w:rPr>
        <w:t>»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(Mt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1,</w:t>
      </w:r>
      <w:r w:rsidR="00D33F52"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24). </w:t>
      </w:r>
    </w:p>
    <w:p w14:paraId="753203BF" w14:textId="39D48A0B" w:rsidR="00564335" w:rsidRPr="00A76ADD" w:rsidRDefault="00564335" w:rsidP="00564335">
      <w:pPr>
        <w:pStyle w:val="NormalWeb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 xml:space="preserve">A este respeito, para além da importância de aceitar Maria como </w:t>
      </w:r>
      <w:r w:rsidR="00325CFA" w:rsidRPr="00A76ADD">
        <w:rPr>
          <w:rFonts w:ascii="Arial" w:hAnsi="Arial" w:cs="Arial"/>
          <w:color w:val="212121"/>
          <w:sz w:val="22"/>
          <w:szCs w:val="22"/>
        </w:rPr>
        <w:t>esposa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apesar do que aconteceu, deve ser dada ênfase ao acto exigido a José de dar o nome </w:t>
      </w:r>
      <w:r w:rsidR="00325CFA" w:rsidRPr="00A76ADD">
        <w:rPr>
          <w:rFonts w:ascii="Arial" w:hAnsi="Arial" w:cs="Arial"/>
          <w:color w:val="212121"/>
          <w:sz w:val="22"/>
          <w:szCs w:val="22"/>
        </w:rPr>
        <w:t>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Jesus. Este é um gesto importante</w:t>
      </w:r>
      <w:r w:rsidR="00645AF1" w:rsidRPr="00A76ADD">
        <w:rPr>
          <w:rFonts w:ascii="Arial" w:hAnsi="Arial" w:cs="Arial"/>
          <w:color w:val="212121"/>
          <w:sz w:val="22"/>
          <w:szCs w:val="22"/>
        </w:rPr>
        <w:t xml:space="preserve"> na tradição judaica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o de reconhecer a criança como seu filho legítimo. Ao oferecer </w:t>
      </w:r>
      <w:r w:rsidRPr="00A76ADD">
        <w:rPr>
          <w:rFonts w:ascii="Arial" w:hAnsi="Arial" w:cs="Arial"/>
          <w:color w:val="212121"/>
          <w:sz w:val="22"/>
          <w:szCs w:val="22"/>
        </w:rPr>
        <w:lastRenderedPageBreak/>
        <w:t>dest</w:t>
      </w:r>
      <w:r w:rsidR="00CF2C53" w:rsidRPr="00A76ADD">
        <w:rPr>
          <w:rFonts w:ascii="Arial" w:hAnsi="Arial" w:cs="Arial"/>
          <w:color w:val="212121"/>
          <w:sz w:val="22"/>
          <w:szCs w:val="22"/>
        </w:rPr>
        <w:t>e modo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a sua paternidade legal, José, chamado </w:t>
      </w:r>
      <w:r w:rsidR="00325CFA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filho de David</w:t>
      </w:r>
      <w:r w:rsidR="00325CFA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pelo anjo, transmitirá</w:t>
      </w:r>
      <w:r w:rsidR="00CF2C53" w:rsidRPr="00A76ADD">
        <w:rPr>
          <w:rFonts w:ascii="Arial" w:hAnsi="Arial" w:cs="Arial"/>
          <w:color w:val="212121"/>
          <w:sz w:val="22"/>
          <w:szCs w:val="22"/>
        </w:rPr>
        <w:t>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325CFA" w:rsidRPr="00A76ADD">
        <w:rPr>
          <w:rFonts w:ascii="Arial" w:hAnsi="Arial" w:cs="Arial"/>
          <w:color w:val="212121"/>
          <w:sz w:val="22"/>
          <w:szCs w:val="22"/>
        </w:rPr>
        <w:t>por conseguinte</w:t>
      </w:r>
      <w:r w:rsidR="00CF2C53" w:rsidRPr="00A76ADD">
        <w:rPr>
          <w:rFonts w:ascii="Arial" w:hAnsi="Arial" w:cs="Arial"/>
          <w:color w:val="212121"/>
          <w:sz w:val="22"/>
          <w:szCs w:val="22"/>
        </w:rPr>
        <w:t>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também a Jesus esta pertença à linhagem real de David. Torna-se assim formal e ef</w:t>
      </w:r>
      <w:r w:rsidR="00CF2C53" w:rsidRPr="00A76ADD">
        <w:rPr>
          <w:rFonts w:ascii="Arial" w:hAnsi="Arial" w:cs="Arial"/>
          <w:color w:val="212121"/>
          <w:sz w:val="22"/>
          <w:szCs w:val="22"/>
        </w:rPr>
        <w:t>ectivamente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, na sociedade </w:t>
      </w:r>
      <w:r w:rsidR="00CF2C53" w:rsidRPr="00A76ADD">
        <w:rPr>
          <w:rFonts w:ascii="Arial" w:hAnsi="Arial" w:cs="Arial"/>
          <w:color w:val="212121"/>
          <w:sz w:val="22"/>
          <w:szCs w:val="22"/>
        </w:rPr>
        <w:t xml:space="preserve">judaica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patriarcal da época, uma rocha sobre a qual </w:t>
      </w:r>
      <w:r w:rsidR="00BD688A" w:rsidRPr="00A76ADD">
        <w:rPr>
          <w:rFonts w:ascii="Arial" w:hAnsi="Arial" w:cs="Arial"/>
          <w:color w:val="212121"/>
          <w:sz w:val="22"/>
          <w:szCs w:val="22"/>
        </w:rPr>
        <w:t xml:space="preserve">podem </w:t>
      </w:r>
      <w:r w:rsidRPr="00A76ADD">
        <w:rPr>
          <w:rFonts w:ascii="Arial" w:hAnsi="Arial" w:cs="Arial"/>
          <w:color w:val="212121"/>
          <w:sz w:val="22"/>
          <w:szCs w:val="22"/>
        </w:rPr>
        <w:t>apoiar</w:t>
      </w:r>
      <w:r w:rsidR="00CF2C53" w:rsidRPr="00A76ADD">
        <w:rPr>
          <w:rFonts w:ascii="Arial" w:hAnsi="Arial" w:cs="Arial"/>
          <w:color w:val="212121"/>
          <w:sz w:val="22"/>
          <w:szCs w:val="22"/>
        </w:rPr>
        <w:t>-se,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tanto </w:t>
      </w:r>
      <w:r w:rsidR="00CF2C53" w:rsidRPr="00A76ADD">
        <w:rPr>
          <w:rFonts w:ascii="Arial" w:hAnsi="Arial" w:cs="Arial"/>
          <w:color w:val="212121"/>
          <w:sz w:val="22"/>
          <w:szCs w:val="22"/>
        </w:rPr>
        <w:t>o menino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como a </w:t>
      </w:r>
      <w:r w:rsidR="00BD688A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ua mãe, no meio das várias vicissitudes da vida humana. </w:t>
      </w:r>
    </w:p>
    <w:p w14:paraId="1AC6A236" w14:textId="2CBD1CDC" w:rsidR="00564335" w:rsidRPr="00A76ADD" w:rsidRDefault="00564335" w:rsidP="00564335">
      <w:pPr>
        <w:pStyle w:val="NormalWeb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color w:val="212121"/>
          <w:sz w:val="22"/>
          <w:szCs w:val="22"/>
        </w:rPr>
        <w:t>É preciso lembrar que a obediência da fé ao anjo de Deus e a pronta co</w:t>
      </w:r>
      <w:r w:rsidR="006024C9" w:rsidRPr="00A76ADD">
        <w:rPr>
          <w:rFonts w:ascii="Arial" w:hAnsi="Arial" w:cs="Arial"/>
          <w:color w:val="212121"/>
          <w:sz w:val="22"/>
          <w:szCs w:val="22"/>
        </w:rPr>
        <w:t>laboração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com o plano divino para a vida e a missão de Jesus serão encontradas em José ainda noutras circunstâncias difíceis, como sabemos pelos relatos do Evangelho e também pelo que </w:t>
      </w:r>
      <w:r w:rsidR="006024C9" w:rsidRPr="00A76ADD">
        <w:rPr>
          <w:rFonts w:ascii="Arial" w:hAnsi="Arial" w:cs="Arial"/>
          <w:color w:val="212121"/>
          <w:sz w:val="22"/>
          <w:szCs w:val="22"/>
        </w:rPr>
        <w:t xml:space="preserve">se pode intuir para além do que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está escrito. Tal fé, baseada na Palavra de Deus revelada através dos </w:t>
      </w:r>
      <w:r w:rsidR="00143819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eus mensageiros, e </w:t>
      </w:r>
      <w:r w:rsidR="00143819" w:rsidRPr="00A76ADD">
        <w:rPr>
          <w:rFonts w:ascii="Arial" w:hAnsi="Arial" w:cs="Arial"/>
          <w:color w:val="212121"/>
          <w:sz w:val="22"/>
          <w:szCs w:val="22"/>
        </w:rPr>
        <w:t xml:space="preserve">o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amor fiel </w:t>
      </w:r>
      <w:r w:rsidR="00143819" w:rsidRPr="00A76ADD">
        <w:rPr>
          <w:rFonts w:ascii="Arial" w:hAnsi="Arial" w:cs="Arial"/>
          <w:color w:val="212121"/>
          <w:sz w:val="22"/>
          <w:szCs w:val="22"/>
        </w:rPr>
        <w:t xml:space="preserve">e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incondicional por Jesus, o Filho de Deus, e por Maria, </w:t>
      </w:r>
      <w:r w:rsidR="00143819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ua mãe, continuará sempre a ser um exemplo para todos na nossa vida e </w:t>
      </w:r>
      <w:r w:rsidR="00143819" w:rsidRPr="00A76ADD">
        <w:rPr>
          <w:rFonts w:ascii="Arial" w:hAnsi="Arial" w:cs="Arial"/>
          <w:color w:val="212121"/>
          <w:sz w:val="22"/>
          <w:szCs w:val="22"/>
        </w:rPr>
        <w:t xml:space="preserve">na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missão cristã (tanto </w:t>
      </w:r>
      <w:r w:rsidR="00143819" w:rsidRPr="00A76ADD">
        <w:rPr>
          <w:rFonts w:ascii="Arial" w:hAnsi="Arial" w:cs="Arial"/>
          <w:color w:val="212121"/>
          <w:sz w:val="22"/>
          <w:szCs w:val="22"/>
        </w:rPr>
        <w:t xml:space="preserve">é assim </w:t>
      </w:r>
      <w:r w:rsidRPr="00A76ADD">
        <w:rPr>
          <w:rFonts w:ascii="Arial" w:hAnsi="Arial" w:cs="Arial"/>
          <w:color w:val="212121"/>
          <w:sz w:val="22"/>
          <w:szCs w:val="22"/>
        </w:rPr>
        <w:t>que o Venerável Cardeal Vietnamita Francis Xavier Van Thuan cham</w:t>
      </w:r>
      <w:r w:rsidR="00143819" w:rsidRPr="00A76ADD">
        <w:rPr>
          <w:rFonts w:ascii="Arial" w:hAnsi="Arial" w:cs="Arial"/>
          <w:color w:val="212121"/>
          <w:sz w:val="22"/>
          <w:szCs w:val="22"/>
        </w:rPr>
        <w:t>ava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São José o santo padroeiro dos ouvintes da Palavra de Deus). Que ele interceda</w:t>
      </w:r>
      <w:r w:rsidR="00A42744" w:rsidRPr="00A76ADD">
        <w:rPr>
          <w:rFonts w:ascii="Arial" w:hAnsi="Arial" w:cs="Arial"/>
          <w:color w:val="212121"/>
          <w:sz w:val="22"/>
          <w:szCs w:val="22"/>
        </w:rPr>
        <w:t xml:space="preserve"> hoje 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pelos discípulos-missionários de Cristo, e nos ajude a renovar a nossa fé e o amor fiel a Jesus e </w:t>
      </w:r>
      <w:r w:rsidR="00A42744" w:rsidRPr="00A76ADD">
        <w:rPr>
          <w:rFonts w:ascii="Arial" w:hAnsi="Arial" w:cs="Arial"/>
          <w:color w:val="212121"/>
          <w:sz w:val="22"/>
          <w:szCs w:val="22"/>
        </w:rPr>
        <w:t>a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</w:t>
      </w:r>
      <w:r w:rsidR="00A42744" w:rsidRPr="00A76ADD">
        <w:rPr>
          <w:rFonts w:ascii="Arial" w:hAnsi="Arial" w:cs="Arial"/>
          <w:color w:val="212121"/>
          <w:sz w:val="22"/>
          <w:szCs w:val="22"/>
        </w:rPr>
        <w:t>S</w:t>
      </w:r>
      <w:r w:rsidRPr="00A76ADD">
        <w:rPr>
          <w:rFonts w:ascii="Arial" w:hAnsi="Arial" w:cs="Arial"/>
          <w:color w:val="212121"/>
          <w:sz w:val="22"/>
          <w:szCs w:val="22"/>
        </w:rPr>
        <w:t>ua mãe, para celebrar</w:t>
      </w:r>
      <w:r w:rsidR="00A42744" w:rsidRPr="00A76ADD">
        <w:rPr>
          <w:rFonts w:ascii="Arial" w:hAnsi="Arial" w:cs="Arial"/>
          <w:color w:val="212121"/>
          <w:sz w:val="22"/>
          <w:szCs w:val="22"/>
        </w:rPr>
        <w:t>mos</w:t>
      </w:r>
      <w:r w:rsidRPr="00A76ADD">
        <w:rPr>
          <w:rFonts w:ascii="Arial" w:hAnsi="Arial" w:cs="Arial"/>
          <w:color w:val="212121"/>
          <w:sz w:val="22"/>
          <w:szCs w:val="22"/>
        </w:rPr>
        <w:t xml:space="preserve"> dignamente também este ano o Natal do nosso Salvador, </w:t>
      </w:r>
      <w:r w:rsidR="00A42744" w:rsidRPr="00A76ADD">
        <w:rPr>
          <w:rFonts w:ascii="Arial" w:hAnsi="Arial" w:cs="Arial"/>
          <w:color w:val="212121"/>
          <w:sz w:val="22"/>
          <w:szCs w:val="22"/>
        </w:rPr>
        <w:t>“</w:t>
      </w:r>
      <w:r w:rsidRPr="00A76ADD">
        <w:rPr>
          <w:rFonts w:ascii="Arial" w:hAnsi="Arial" w:cs="Arial"/>
          <w:color w:val="212121"/>
          <w:sz w:val="22"/>
          <w:szCs w:val="22"/>
        </w:rPr>
        <w:t>Deus connosco</w:t>
      </w:r>
      <w:r w:rsidR="00A42744" w:rsidRPr="00A76ADD">
        <w:rPr>
          <w:rFonts w:ascii="Arial" w:hAnsi="Arial" w:cs="Arial"/>
          <w:color w:val="212121"/>
          <w:sz w:val="22"/>
          <w:szCs w:val="22"/>
        </w:rPr>
        <w:t>”</w:t>
      </w:r>
      <w:r w:rsidRPr="00A76ADD">
        <w:rPr>
          <w:rFonts w:ascii="Arial" w:hAnsi="Arial" w:cs="Arial"/>
          <w:color w:val="212121"/>
          <w:sz w:val="22"/>
          <w:szCs w:val="22"/>
        </w:rPr>
        <w:t>.</w:t>
      </w:r>
    </w:p>
    <w:p w14:paraId="6E6C8D7F" w14:textId="75F1ACE0" w:rsidR="007C10A2" w:rsidRPr="00A76ADD" w:rsidRDefault="007C10A2" w:rsidP="00564335">
      <w:pPr>
        <w:pStyle w:val="NormalWeb"/>
        <w:rPr>
          <w:rFonts w:ascii="Arial" w:hAnsi="Arial" w:cs="Arial"/>
          <w:i/>
          <w:color w:val="212121"/>
          <w:sz w:val="22"/>
          <w:szCs w:val="22"/>
        </w:rPr>
      </w:pPr>
      <w:r w:rsidRPr="00A76ADD">
        <w:rPr>
          <w:rFonts w:ascii="Arial" w:hAnsi="Arial" w:cs="Arial"/>
          <w:i/>
          <w:iCs/>
          <w:color w:val="212121"/>
          <w:sz w:val="22"/>
          <w:szCs w:val="22"/>
        </w:rPr>
        <w:t>O Emmanuel</w:t>
      </w:r>
      <w:r w:rsidRPr="00A76ADD">
        <w:rPr>
          <w:rFonts w:ascii="Arial" w:hAnsi="Arial" w:cs="Arial"/>
          <w:i/>
          <w:color w:val="212121"/>
          <w:sz w:val="22"/>
          <w:szCs w:val="22"/>
        </w:rPr>
        <w:t>, Rex et legifer noster,</w:t>
      </w:r>
      <w:r w:rsidRPr="00A76ADD">
        <w:rPr>
          <w:rFonts w:ascii="Arial" w:hAnsi="Arial" w:cs="Arial"/>
          <w:i/>
          <w:color w:val="212121"/>
          <w:sz w:val="22"/>
          <w:szCs w:val="22"/>
        </w:rPr>
        <w:br/>
        <w:t>expectatio gentium, et Salvator earum:</w:t>
      </w:r>
      <w:r w:rsidRPr="00A76ADD">
        <w:rPr>
          <w:rFonts w:ascii="Arial" w:hAnsi="Arial" w:cs="Arial"/>
          <w:i/>
          <w:color w:val="212121"/>
          <w:sz w:val="22"/>
          <w:szCs w:val="22"/>
        </w:rPr>
        <w:br/>
        <w:t>veni ad salvandum nos, Domine, Deus noster.</w:t>
      </w:r>
    </w:p>
    <w:p w14:paraId="753B23F9" w14:textId="77777777" w:rsidR="00D33AF7" w:rsidRPr="00A76ADD" w:rsidRDefault="00D33AF7" w:rsidP="00D33AF7">
      <w:pPr>
        <w:pStyle w:val="NormalWeb"/>
        <w:spacing w:before="0" w:beforeAutospacing="0" w:after="0" w:afterAutospacing="0"/>
        <w:rPr>
          <w:rFonts w:ascii="Arial" w:hAnsi="Arial" w:cs="Arial"/>
          <w:iCs/>
          <w:color w:val="212121"/>
          <w:sz w:val="22"/>
          <w:szCs w:val="22"/>
        </w:rPr>
      </w:pPr>
      <w:r w:rsidRPr="00A76ADD">
        <w:rPr>
          <w:rFonts w:ascii="Arial" w:hAnsi="Arial" w:cs="Arial"/>
          <w:iCs/>
          <w:color w:val="212121"/>
          <w:sz w:val="22"/>
          <w:szCs w:val="22"/>
        </w:rPr>
        <w:t xml:space="preserve">Ó Emanuel, nosso rei e legislador, </w:t>
      </w:r>
    </w:p>
    <w:p w14:paraId="45679202" w14:textId="77777777" w:rsidR="00D33AF7" w:rsidRPr="00A76ADD" w:rsidRDefault="00D33AF7" w:rsidP="00D33AF7">
      <w:pPr>
        <w:pStyle w:val="NormalWeb"/>
        <w:spacing w:before="0" w:beforeAutospacing="0" w:after="0" w:afterAutospacing="0"/>
        <w:rPr>
          <w:rFonts w:ascii="Arial" w:hAnsi="Arial" w:cs="Arial"/>
          <w:iCs/>
          <w:color w:val="212121"/>
          <w:sz w:val="22"/>
          <w:szCs w:val="22"/>
        </w:rPr>
      </w:pPr>
      <w:r w:rsidRPr="00A76ADD">
        <w:rPr>
          <w:rFonts w:ascii="Arial" w:hAnsi="Arial" w:cs="Arial"/>
          <w:iCs/>
          <w:color w:val="212121"/>
          <w:sz w:val="22"/>
          <w:szCs w:val="22"/>
        </w:rPr>
        <w:t xml:space="preserve">esperança e salvador das nações: </w:t>
      </w:r>
    </w:p>
    <w:p w14:paraId="20553833" w14:textId="15539B05" w:rsidR="007C10A2" w:rsidRDefault="00D33AF7" w:rsidP="00D33AF7">
      <w:pPr>
        <w:pStyle w:val="NormalWeb"/>
        <w:spacing w:before="0" w:beforeAutospacing="0" w:after="0" w:afterAutospacing="0"/>
        <w:rPr>
          <w:rFonts w:ascii="Arial" w:hAnsi="Arial" w:cs="Arial"/>
          <w:color w:val="212121"/>
          <w:sz w:val="22"/>
          <w:szCs w:val="22"/>
        </w:rPr>
      </w:pPr>
      <w:r w:rsidRPr="00A76ADD">
        <w:rPr>
          <w:rFonts w:ascii="Arial" w:hAnsi="Arial" w:cs="Arial"/>
          <w:iCs/>
          <w:color w:val="212121"/>
          <w:sz w:val="22"/>
          <w:szCs w:val="22"/>
        </w:rPr>
        <w:t>Vem salvar-nos, Senhor nosso Deus</w:t>
      </w:r>
      <w:r w:rsidR="007C10A2" w:rsidRPr="00A76ADD">
        <w:rPr>
          <w:rFonts w:ascii="Arial" w:hAnsi="Arial" w:cs="Arial"/>
          <w:color w:val="212121"/>
          <w:sz w:val="22"/>
          <w:szCs w:val="22"/>
        </w:rPr>
        <w:t>.</w:t>
      </w:r>
    </w:p>
    <w:p w14:paraId="436ED553" w14:textId="0B06A836" w:rsidR="00A76ADD" w:rsidRDefault="00A76ADD" w:rsidP="00D33AF7">
      <w:pPr>
        <w:pStyle w:val="NormalWeb"/>
        <w:spacing w:before="0" w:beforeAutospacing="0" w:after="0" w:afterAutospacing="0"/>
        <w:rPr>
          <w:rFonts w:ascii="Arial" w:hAnsi="Arial" w:cs="Arial"/>
          <w:color w:val="212121"/>
          <w:sz w:val="22"/>
          <w:szCs w:val="22"/>
        </w:rPr>
      </w:pPr>
    </w:p>
    <w:p w14:paraId="196FD306" w14:textId="77777777" w:rsidR="00A76ADD" w:rsidRDefault="00A76ADD" w:rsidP="00D33AF7">
      <w:pPr>
        <w:pStyle w:val="NormalWeb"/>
        <w:spacing w:before="0" w:beforeAutospacing="0" w:after="0" w:afterAutospacing="0"/>
        <w:rPr>
          <w:rFonts w:ascii="Arial" w:hAnsi="Arial" w:cs="Arial"/>
          <w:color w:val="212121"/>
          <w:sz w:val="22"/>
          <w:szCs w:val="22"/>
        </w:rPr>
      </w:pPr>
    </w:p>
    <w:p w14:paraId="4F52AC3A" w14:textId="77777777" w:rsidR="00A76ADD" w:rsidRPr="00795FFE" w:rsidRDefault="00A76ADD" w:rsidP="00A76ADD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795FFE">
        <w:rPr>
          <w:rFonts w:ascii="Arial" w:hAnsi="Arial" w:cs="Arial"/>
          <w:sz w:val="22"/>
          <w:szCs w:val="22"/>
          <w:lang w:val="pt-PT"/>
        </w:rPr>
        <w:t>Padre Dinh Anh Nhue Nguyen, OFMConv</w:t>
      </w:r>
    </w:p>
    <w:p w14:paraId="31A5FD05" w14:textId="77777777" w:rsidR="00A76ADD" w:rsidRPr="00542E6F" w:rsidRDefault="00A76ADD" w:rsidP="00A76ADD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795FFE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640E88FD" w14:textId="77777777" w:rsidR="00A76ADD" w:rsidRPr="00A76ADD" w:rsidRDefault="00A76ADD" w:rsidP="00D33AF7">
      <w:pPr>
        <w:pStyle w:val="NormalWeb"/>
        <w:spacing w:before="0" w:beforeAutospacing="0" w:after="0" w:afterAutospacing="0"/>
        <w:rPr>
          <w:rFonts w:ascii="Arial" w:hAnsi="Arial" w:cs="Arial"/>
          <w:color w:val="212121"/>
          <w:sz w:val="22"/>
          <w:szCs w:val="22"/>
        </w:rPr>
      </w:pPr>
    </w:p>
    <w:p w14:paraId="078A99DB" w14:textId="77777777" w:rsidR="000E7AAA" w:rsidRDefault="000E7AAA" w:rsidP="000E7AA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Citações úteis:</w:t>
      </w:r>
    </w:p>
    <w:p w14:paraId="51096526" w14:textId="7FB92FCE" w:rsidR="00314C4C" w:rsidRPr="00314C4C" w:rsidRDefault="00314C4C" w:rsidP="00314C4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LEÃO XIV, Discurso aos participantes no encontro promovido pelo Conselho Episcopal Latino-Americano (CELAM), pela Pontifícia Academia para a Vida e pelo Instituto João Paulo II, Sala do Consistório, Sexta-feira, 19 de </w:t>
      </w:r>
      <w:r w:rsidR="004A065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>etembro de 2025</w:t>
      </w:r>
    </w:p>
    <w:p w14:paraId="1B1F4701" w14:textId="0C5CF97E" w:rsidR="00314C4C" w:rsidRPr="00314C4C" w:rsidRDefault="00314C4C" w:rsidP="00314C4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[…] Podemos entender a família como dom e tarefa. É fundamental promover a corresponsabilidade e o protagonismo das famílias na vida social, política e cultural, suscitando a sua preciosa contribuição na comunidade. Em cada filho, em cada esposa ou esposo, Deus confia-nos ao </w:t>
      </w:r>
      <w:r w:rsidR="004A065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eu Filho, à </w:t>
      </w:r>
      <w:r w:rsidR="004A065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ua Mãe, como fez com São José, para sermos com eles base, fermento e testemunho do amor de Deus entre os homens. Para sermos </w:t>
      </w:r>
      <w:r w:rsidR="004A0659">
        <w:rPr>
          <w:rFonts w:ascii="Arial" w:eastAsia="Times New Roman" w:hAnsi="Arial" w:cs="Arial"/>
          <w:sz w:val="22"/>
          <w:szCs w:val="22"/>
          <w:lang w:eastAsia="it-IT"/>
        </w:rPr>
        <w:t>I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greja doméstica e lar onde arda o fogo do Espírito Santo e do qual se propague a todos o </w:t>
      </w:r>
      <w:r w:rsidR="004A065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>eu calor, convidando-os a esta esperança.</w:t>
      </w:r>
    </w:p>
    <w:p w14:paraId="19F3C283" w14:textId="218A89AB" w:rsidR="00314C4C" w:rsidRPr="00314C4C" w:rsidRDefault="00314C4C" w:rsidP="00314C4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14C4C">
        <w:rPr>
          <w:rFonts w:ascii="Arial" w:eastAsia="Times New Roman" w:hAnsi="Arial" w:cs="Arial"/>
          <w:sz w:val="22"/>
          <w:szCs w:val="22"/>
          <w:lang w:eastAsia="it-IT"/>
        </w:rPr>
        <w:t>Na sua célebre homilia em Nazaré, São Paulo VI exortou a seguir o exemplo da Sagrada Família, acompanhando, apoiando o outro no silêncio, no trabalho e na oração, a fim de que Deus realize nele o desígnio de amor que lhe reservou. Este é o amor que se encarna em cada vida nascida na fé mediante o ba</w:t>
      </w:r>
      <w:r w:rsidR="004A0659">
        <w:rPr>
          <w:rFonts w:ascii="Arial" w:eastAsia="Times New Roman" w:hAnsi="Arial" w:cs="Arial"/>
          <w:sz w:val="22"/>
          <w:szCs w:val="22"/>
          <w:lang w:eastAsia="it-IT"/>
        </w:rPr>
        <w:t>p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>tismo e ungida “para proclamar este ano da graça” a todos, que encontrará Jesus na Eucaristia e no sacramento do perdão, que o seguirá na missão como sacerdote, como pai cristão ou como consagrado, até ao encontro definitivo, até à meta da nossa esperança.</w:t>
      </w:r>
    </w:p>
    <w:p w14:paraId="22539BB3" w14:textId="78A45224" w:rsidR="00314C4C" w:rsidRPr="00314C4C" w:rsidRDefault="00314C4C" w:rsidP="00314C4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Amados irmãos e irmãs, a conclusão desta reflexão deve ser um apelo ao compromisso e àquela alegria transbordante que invadiu os discípulos quando encontraram Jesus Ressuscitado, levando-os a proclamar o </w:t>
      </w:r>
      <w:r w:rsidR="004A065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eu nome por toda a terra. Santo Agostinho definia este “jubilar” como alegria que não se pode manifestar com palavras e que é própria, sobretudo, do Inefável (cf. </w:t>
      </w:r>
      <w:r w:rsidRPr="004A065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Comentário ao Salmo 94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, 3). Que as nossas famílias sejam aquele cântico silencioso de esperança, capaz de irradiar com a </w:t>
      </w:r>
      <w:r w:rsidR="004A065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ua vida a luz de Cristo, «para que a alegria do Evangelho – citando o Papa Francisco – chegue até aos confins da terra e nenhuma periferia fique desprovida da </w:t>
      </w:r>
      <w:r w:rsidR="004A065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 xml:space="preserve">ua luz» (Exortação apostólica </w:t>
      </w:r>
      <w:r w:rsidRPr="004A065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Evangelii gaudium</w:t>
      </w:r>
      <w:r w:rsidRPr="00314C4C">
        <w:rPr>
          <w:rFonts w:ascii="Arial" w:eastAsia="Times New Roman" w:hAnsi="Arial" w:cs="Arial"/>
          <w:sz w:val="22"/>
          <w:szCs w:val="22"/>
          <w:lang w:eastAsia="it-IT"/>
        </w:rPr>
        <w:t>, n. 288). […]</w:t>
      </w:r>
    </w:p>
    <w:p w14:paraId="634B748D" w14:textId="77777777" w:rsidR="00650806" w:rsidRPr="00A76ADD" w:rsidRDefault="00650806" w:rsidP="0065080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smallCap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b/>
          <w:bCs/>
          <w:smallCaps/>
          <w:sz w:val="22"/>
          <w:szCs w:val="22"/>
          <w:lang w:eastAsia="it-IT"/>
        </w:rPr>
        <w:lastRenderedPageBreak/>
        <w:t>Catecismo da Igreja Católica</w:t>
      </w:r>
    </w:p>
    <w:p w14:paraId="7D23E78A" w14:textId="54CA6655" w:rsidR="00650806" w:rsidRPr="00A76ADD" w:rsidRDefault="00650806" w:rsidP="000E7AA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  <w:t>460.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O Verbo fez-Se carne, para nos tornar «participantes da natureza divina» (</w:t>
      </w:r>
      <w:r w:rsidRPr="00A76ADD">
        <w:rPr>
          <w:rFonts w:ascii="Arial" w:eastAsia="Times New Roman" w:hAnsi="Arial" w:cs="Arial"/>
          <w:i/>
          <w:sz w:val="22"/>
          <w:szCs w:val="22"/>
          <w:lang w:eastAsia="it-IT"/>
        </w:rPr>
        <w:t>2 Pe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1, 4): «Pois foi por essa razão que o Verbo Se fez homem, e o Filho de Deus Se fez Filho do Homem: foi para que o homem, entrando em comunhão com o Verbo e recebendo assim a adopção divina, se tornasse filho de Deus». «Porque o Filho de Deus fez-Se homem, para nos fazer deuses». «</w:t>
      </w:r>
      <w:r w:rsidRPr="00A76ADD">
        <w:rPr>
          <w:rFonts w:ascii="Arial" w:eastAsia="Times New Roman" w:hAnsi="Arial" w:cs="Arial"/>
          <w:i/>
          <w:sz w:val="22"/>
          <w:szCs w:val="22"/>
          <w:lang w:eastAsia="it-IT"/>
        </w:rPr>
        <w:t>Unigenitus [...] Dei Filias, suae divinitatis volens nos esse participes, naturam nostram assumpsit, ut homines deos faceret factos homo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– O Filho Unigénito de Deus, querendo que fôssemos participantes da </w:t>
      </w:r>
      <w:r w:rsidR="00564335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ua divindade, assumiu a nossa natureza para que, feito homem, fizesse os homens deuses</w:t>
      </w:r>
      <w:r w:rsidR="00564335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.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</w:p>
    <w:p w14:paraId="3E342A0F" w14:textId="73C4B49A" w:rsidR="00B404F1" w:rsidRPr="00A76ADD" w:rsidRDefault="00B404F1" w:rsidP="00B404F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b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b/>
          <w:bCs/>
          <w:iCs/>
          <w:smallCaps/>
          <w:sz w:val="22"/>
          <w:szCs w:val="22"/>
          <w:lang w:eastAsia="it-IT"/>
        </w:rPr>
        <w:t>Papa Francisco</w:t>
      </w:r>
      <w:r w:rsidRPr="00A76ADD">
        <w:rPr>
          <w:rFonts w:ascii="Arial" w:eastAsia="Times New Roman" w:hAnsi="Arial" w:cs="Arial"/>
          <w:b/>
          <w:bCs/>
          <w:i/>
          <w:iCs/>
          <w:sz w:val="22"/>
          <w:szCs w:val="22"/>
          <w:lang w:eastAsia="it-IT"/>
        </w:rPr>
        <w:t xml:space="preserve">, </w:t>
      </w:r>
      <w:r w:rsidRPr="00A76ADD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Carta Apostólica</w:t>
      </w:r>
      <w:r w:rsidR="00023FF8" w:rsidRPr="00A76ADD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 xml:space="preserve"> </w:t>
      </w:r>
      <w:r w:rsidR="00023FF8" w:rsidRPr="00A76ADD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por ocasião do 150º Aniversário da declaração de São José como padroeiro universal da Igreja</w:t>
      </w:r>
      <w:r w:rsidRPr="00A76ADD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, </w:t>
      </w:r>
      <w:r w:rsidRPr="00A76ADD">
        <w:rPr>
          <w:rFonts w:ascii="Arial" w:eastAsia="Times New Roman" w:hAnsi="Arial" w:cs="Arial"/>
          <w:b/>
          <w:bCs/>
          <w:i/>
          <w:iCs/>
          <w:sz w:val="22"/>
          <w:szCs w:val="22"/>
          <w:lang w:eastAsia="it-IT"/>
        </w:rPr>
        <w:t>Patris Corde</w:t>
      </w:r>
      <w:r w:rsidR="00564335" w:rsidRPr="00A76ADD">
        <w:rPr>
          <w:rFonts w:ascii="Arial" w:eastAsia="Times New Roman" w:hAnsi="Arial" w:cs="Arial"/>
          <w:b/>
          <w:bCs/>
          <w:i/>
          <w:iCs/>
          <w:sz w:val="22"/>
          <w:szCs w:val="22"/>
          <w:lang w:eastAsia="it-IT"/>
        </w:rPr>
        <w:t>:</w:t>
      </w:r>
    </w:p>
    <w:p w14:paraId="686D4B0D" w14:textId="77777777" w:rsidR="00023FF8" w:rsidRPr="00A76ADD" w:rsidRDefault="00023FF8" w:rsidP="00023FF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1. </w:t>
      </w:r>
      <w:r w:rsidRPr="00A76A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Pai amado</w:t>
      </w:r>
    </w:p>
    <w:p w14:paraId="43E51FA4" w14:textId="7AFDE5E8" w:rsidR="00023FF8" w:rsidRPr="00A76ADD" w:rsidRDefault="00023FF8" w:rsidP="00023FF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A grandeza de São José consiste no facto de ter sido o esposo de Maria e o pai de Jesus. Como tal, afirma São João Crisóstomo, «colocou-se inteiramente ao serviço do plano salvífico</w:t>
      </w:r>
      <w:r w:rsidR="00BA25BB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.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</w:p>
    <w:p w14:paraId="47FBC253" w14:textId="0ED02338" w:rsidR="00023FF8" w:rsidRPr="00A76ADD" w:rsidRDefault="00023FF8" w:rsidP="00023FF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São Paulo VI faz notar que a sua paternidade se exprimiu, concretamente, «em ter feito da sua vida um serviço, um sacrifício, ao mistério da encarnação e à conjunta missão redentora; em ter usado da autoridade legal que detinha sobre a Sagrada Família para lhe fazer dom total de si mesmo, da sua vida, do seu trabalho; em ter convertido a sua vocação humana ao amor doméstico na oblação sobre-humana de si mesmo, do seu coração e de todas as capacidades no amor colocado ao serviço do Messias nascido na sua casa</w:t>
      </w:r>
      <w:r w:rsidR="00BA25BB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.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</w:p>
    <w:p w14:paraId="4A8893AA" w14:textId="4A8331F4" w:rsidR="00023FF8" w:rsidRPr="00A76ADD" w:rsidRDefault="00023FF8" w:rsidP="00023FF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[…]</w:t>
      </w:r>
    </w:p>
    <w:p w14:paraId="4AD070BA" w14:textId="77777777" w:rsidR="00023FF8" w:rsidRPr="00A76ADD" w:rsidRDefault="00023FF8" w:rsidP="00023FF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3. </w:t>
      </w:r>
      <w:r w:rsidRPr="00A76A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Pai na obediência</w:t>
      </w:r>
    </w:p>
    <w:p w14:paraId="39816AC2" w14:textId="5B9C2DB8" w:rsidR="00023FF8" w:rsidRPr="00A76ADD" w:rsidRDefault="00023FF8" w:rsidP="00023FF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De forma análoga a quanto fez Deus com Maria, manifestando-</w:t>
      </w:r>
      <w:r w:rsidR="00BA25BB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l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he o </w:t>
      </w:r>
      <w:r w:rsidR="00BA25BB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eu plano de salvação, também revelou a José os </w:t>
      </w:r>
      <w:r w:rsidR="00BA25BB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eus desígnios por meio de sonhos, que na Bíblia, como em todos os povos antigos, eram considerados um dos meios pelos quais Deus manifesta a </w:t>
      </w:r>
      <w:r w:rsidR="00BA25BB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ua vontade.</w:t>
      </w:r>
    </w:p>
    <w:p w14:paraId="34E9707D" w14:textId="4888474C" w:rsidR="00023FF8" w:rsidRPr="00A76ADD" w:rsidRDefault="00023FF8" w:rsidP="00023FF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José sente uma angústia imensa com a gravidez incompreensível de Maria: mas não quer «difamá-la», e decide «deixá-la secretamente» (</w:t>
      </w:r>
      <w:r w:rsidRPr="00A76A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Mt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1, 19). No primeiro sonho, o anjo ajuda-o a resolver o seu grave dilema: «Não temas receber Maria, tua esposa, pois o que </w:t>
      </w:r>
      <w:r w:rsidR="00BA25BB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e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la concebeu é obra do Espírito Santo. Ela dará à luz um filho, ao qual darás o nome de Jesus, porque Ele salvará o povo dos seus pecados» (</w:t>
      </w:r>
      <w:r w:rsidRPr="00A76A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Mt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1, 20-21). A sua resposta foi imediata: «Despertando do sono, José fez como lhe ordenou o anjo» (</w:t>
      </w:r>
      <w:r w:rsidRPr="00A76A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Mt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1, 24). Com a obediência, superou o seu drama e salvou Maria.</w:t>
      </w:r>
    </w:p>
    <w:p w14:paraId="17AF4199" w14:textId="4545AB07" w:rsidR="00023FF8" w:rsidRPr="00A76ADD" w:rsidRDefault="00023FF8" w:rsidP="00023FF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[…]</w:t>
      </w:r>
    </w:p>
    <w:p w14:paraId="1C1A762C" w14:textId="2ED31F5C" w:rsidR="00B404F1" w:rsidRPr="00A76ADD" w:rsidRDefault="00023FF8" w:rsidP="00023FF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Vê-se, a partir de todas estas vicissitudes, que «José foi chamado por Deus para servir dire</w:t>
      </w:r>
      <w:r w:rsidR="00BA25BB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c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tamente a Pessoa e a missão de Jesus, mediante o exercício da sua paternidade: desse modo, precisamente, ele coopera no grande mistério da Redenção, quando chega a plenitude dos tempos, e é verdadeiramente ministro da salvação</w:t>
      </w:r>
      <w:r w:rsidR="00BA25BB"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.</w:t>
      </w:r>
      <w:r w:rsidRPr="00A76ADD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</w:p>
    <w:sectPr w:rsidR="00B404F1" w:rsidRPr="00A76ADD" w:rsidSect="00A76ADD">
      <w:pgSz w:w="11900" w:h="16840"/>
      <w:pgMar w:top="81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8F770B" w14:textId="77777777" w:rsidR="00CC29DB" w:rsidRDefault="00CC29DB" w:rsidP="00D33376">
      <w:r>
        <w:separator/>
      </w:r>
    </w:p>
  </w:endnote>
  <w:endnote w:type="continuationSeparator" w:id="0">
    <w:p w14:paraId="7B39E254" w14:textId="77777777" w:rsidR="00CC29DB" w:rsidRDefault="00CC29DB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8F1703" w14:textId="77777777" w:rsidR="00CC29DB" w:rsidRDefault="00CC29DB" w:rsidP="00D33376">
      <w:r>
        <w:separator/>
      </w:r>
    </w:p>
  </w:footnote>
  <w:footnote w:type="continuationSeparator" w:id="0">
    <w:p w14:paraId="764E4D69" w14:textId="77777777" w:rsidR="00CC29DB" w:rsidRDefault="00CC29DB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pt-BR" w:vendorID="64" w:dllVersion="6" w:nlCheck="1" w:checkStyle="0"/>
  <w:activeWritingStyle w:appName="MSWord" w:lang="pt-PT" w:vendorID="64" w:dllVersion="0" w:nlCheck="1" w:checkStyle="0"/>
  <w:defaultTabStop w:val="708"/>
  <w:hyphenationZone w:val="283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12ABE"/>
    <w:rsid w:val="00016EEB"/>
    <w:rsid w:val="00017D18"/>
    <w:rsid w:val="00021C60"/>
    <w:rsid w:val="0002342F"/>
    <w:rsid w:val="00023FF8"/>
    <w:rsid w:val="00025B55"/>
    <w:rsid w:val="00030692"/>
    <w:rsid w:val="000322F5"/>
    <w:rsid w:val="000428A3"/>
    <w:rsid w:val="00042E20"/>
    <w:rsid w:val="00044916"/>
    <w:rsid w:val="000552FC"/>
    <w:rsid w:val="00057A0B"/>
    <w:rsid w:val="000606C5"/>
    <w:rsid w:val="0006713D"/>
    <w:rsid w:val="00075C20"/>
    <w:rsid w:val="00077613"/>
    <w:rsid w:val="000838BF"/>
    <w:rsid w:val="00086B0F"/>
    <w:rsid w:val="0009054E"/>
    <w:rsid w:val="00090BD8"/>
    <w:rsid w:val="000911BD"/>
    <w:rsid w:val="00091EBF"/>
    <w:rsid w:val="000A0D84"/>
    <w:rsid w:val="000B54DB"/>
    <w:rsid w:val="000B637F"/>
    <w:rsid w:val="000C0227"/>
    <w:rsid w:val="000C1DF1"/>
    <w:rsid w:val="000C3E3A"/>
    <w:rsid w:val="000D1A5D"/>
    <w:rsid w:val="000D25D6"/>
    <w:rsid w:val="000D4624"/>
    <w:rsid w:val="000E0998"/>
    <w:rsid w:val="000E6366"/>
    <w:rsid w:val="000E7AAA"/>
    <w:rsid w:val="000F004D"/>
    <w:rsid w:val="000F071B"/>
    <w:rsid w:val="000F4E75"/>
    <w:rsid w:val="000F7732"/>
    <w:rsid w:val="0010093B"/>
    <w:rsid w:val="00102AB4"/>
    <w:rsid w:val="00102E8D"/>
    <w:rsid w:val="00103F37"/>
    <w:rsid w:val="00122CE1"/>
    <w:rsid w:val="001253F0"/>
    <w:rsid w:val="001262B4"/>
    <w:rsid w:val="001266C6"/>
    <w:rsid w:val="00134669"/>
    <w:rsid w:val="00143819"/>
    <w:rsid w:val="0014707A"/>
    <w:rsid w:val="00154A82"/>
    <w:rsid w:val="00165446"/>
    <w:rsid w:val="00170381"/>
    <w:rsid w:val="00182EC2"/>
    <w:rsid w:val="00183592"/>
    <w:rsid w:val="0018414B"/>
    <w:rsid w:val="00185620"/>
    <w:rsid w:val="00186FBC"/>
    <w:rsid w:val="0019024B"/>
    <w:rsid w:val="00190CEA"/>
    <w:rsid w:val="00192C69"/>
    <w:rsid w:val="001A00B4"/>
    <w:rsid w:val="001A0547"/>
    <w:rsid w:val="001B2519"/>
    <w:rsid w:val="001C1F6A"/>
    <w:rsid w:val="001C4B8D"/>
    <w:rsid w:val="001C6C9D"/>
    <w:rsid w:val="001D5009"/>
    <w:rsid w:val="001E0186"/>
    <w:rsid w:val="001E3788"/>
    <w:rsid w:val="001E3D87"/>
    <w:rsid w:val="001E5A99"/>
    <w:rsid w:val="001F0BE0"/>
    <w:rsid w:val="001F187E"/>
    <w:rsid w:val="001F47C8"/>
    <w:rsid w:val="001F4F5B"/>
    <w:rsid w:val="001F5A3F"/>
    <w:rsid w:val="002001E0"/>
    <w:rsid w:val="0020555A"/>
    <w:rsid w:val="0020650F"/>
    <w:rsid w:val="00206D57"/>
    <w:rsid w:val="0021069A"/>
    <w:rsid w:val="00211C19"/>
    <w:rsid w:val="00217FED"/>
    <w:rsid w:val="002239B4"/>
    <w:rsid w:val="002305C5"/>
    <w:rsid w:val="00230C95"/>
    <w:rsid w:val="00232D27"/>
    <w:rsid w:val="00233BD6"/>
    <w:rsid w:val="002358E8"/>
    <w:rsid w:val="002359B5"/>
    <w:rsid w:val="00242988"/>
    <w:rsid w:val="00242EA6"/>
    <w:rsid w:val="002435A2"/>
    <w:rsid w:val="00254D12"/>
    <w:rsid w:val="002559E0"/>
    <w:rsid w:val="002613AD"/>
    <w:rsid w:val="0026453B"/>
    <w:rsid w:val="00265C67"/>
    <w:rsid w:val="002702B3"/>
    <w:rsid w:val="002855AC"/>
    <w:rsid w:val="00286234"/>
    <w:rsid w:val="0029230D"/>
    <w:rsid w:val="002948F7"/>
    <w:rsid w:val="00297D9F"/>
    <w:rsid w:val="002A07BA"/>
    <w:rsid w:val="002A0E2B"/>
    <w:rsid w:val="002A2098"/>
    <w:rsid w:val="002B1CE9"/>
    <w:rsid w:val="002B6CD9"/>
    <w:rsid w:val="002C2C7E"/>
    <w:rsid w:val="002D17A9"/>
    <w:rsid w:val="002D43DC"/>
    <w:rsid w:val="002E214C"/>
    <w:rsid w:val="002E4A53"/>
    <w:rsid w:val="002F5C63"/>
    <w:rsid w:val="00306F78"/>
    <w:rsid w:val="00314C4C"/>
    <w:rsid w:val="00317B4C"/>
    <w:rsid w:val="00324155"/>
    <w:rsid w:val="00325CFA"/>
    <w:rsid w:val="003260DB"/>
    <w:rsid w:val="003317DE"/>
    <w:rsid w:val="003340E4"/>
    <w:rsid w:val="00341ABC"/>
    <w:rsid w:val="003442EF"/>
    <w:rsid w:val="00351478"/>
    <w:rsid w:val="00355ADD"/>
    <w:rsid w:val="00356860"/>
    <w:rsid w:val="0036266F"/>
    <w:rsid w:val="0037266E"/>
    <w:rsid w:val="00374D55"/>
    <w:rsid w:val="00384B08"/>
    <w:rsid w:val="003A127F"/>
    <w:rsid w:val="003B408D"/>
    <w:rsid w:val="003B54B5"/>
    <w:rsid w:val="003B715D"/>
    <w:rsid w:val="003C0D32"/>
    <w:rsid w:val="003C65BF"/>
    <w:rsid w:val="003C6A68"/>
    <w:rsid w:val="003E1C69"/>
    <w:rsid w:val="003E1D80"/>
    <w:rsid w:val="003E2EE2"/>
    <w:rsid w:val="003E3900"/>
    <w:rsid w:val="003E4A93"/>
    <w:rsid w:val="003F23E3"/>
    <w:rsid w:val="003F53C2"/>
    <w:rsid w:val="003F78F3"/>
    <w:rsid w:val="00402778"/>
    <w:rsid w:val="004041EE"/>
    <w:rsid w:val="00413E98"/>
    <w:rsid w:val="00416225"/>
    <w:rsid w:val="00416960"/>
    <w:rsid w:val="00421BBB"/>
    <w:rsid w:val="00422B25"/>
    <w:rsid w:val="00433B99"/>
    <w:rsid w:val="004377BA"/>
    <w:rsid w:val="004455C6"/>
    <w:rsid w:val="00451C0B"/>
    <w:rsid w:val="0047076A"/>
    <w:rsid w:val="0047347F"/>
    <w:rsid w:val="004830E2"/>
    <w:rsid w:val="004845CD"/>
    <w:rsid w:val="00486BA7"/>
    <w:rsid w:val="00486DC2"/>
    <w:rsid w:val="0048766C"/>
    <w:rsid w:val="00491009"/>
    <w:rsid w:val="004A0659"/>
    <w:rsid w:val="004A5A6D"/>
    <w:rsid w:val="004A6EB1"/>
    <w:rsid w:val="004B6E18"/>
    <w:rsid w:val="004C6931"/>
    <w:rsid w:val="004D548E"/>
    <w:rsid w:val="004E3E41"/>
    <w:rsid w:val="004E3F29"/>
    <w:rsid w:val="004E7A9C"/>
    <w:rsid w:val="004F2215"/>
    <w:rsid w:val="004F36DA"/>
    <w:rsid w:val="0050194E"/>
    <w:rsid w:val="00515888"/>
    <w:rsid w:val="00520102"/>
    <w:rsid w:val="00522E29"/>
    <w:rsid w:val="005262F4"/>
    <w:rsid w:val="00526650"/>
    <w:rsid w:val="00526EB6"/>
    <w:rsid w:val="00530BC9"/>
    <w:rsid w:val="00531189"/>
    <w:rsid w:val="00533EF8"/>
    <w:rsid w:val="005404FC"/>
    <w:rsid w:val="00542F63"/>
    <w:rsid w:val="005466C8"/>
    <w:rsid w:val="0055662A"/>
    <w:rsid w:val="005566A3"/>
    <w:rsid w:val="00557EE4"/>
    <w:rsid w:val="00564335"/>
    <w:rsid w:val="00565CB4"/>
    <w:rsid w:val="00574C73"/>
    <w:rsid w:val="0057574E"/>
    <w:rsid w:val="00581DA6"/>
    <w:rsid w:val="0058394E"/>
    <w:rsid w:val="005A3D4E"/>
    <w:rsid w:val="005A53AC"/>
    <w:rsid w:val="005B1597"/>
    <w:rsid w:val="005B634F"/>
    <w:rsid w:val="005C1EFA"/>
    <w:rsid w:val="005C2400"/>
    <w:rsid w:val="005C38E8"/>
    <w:rsid w:val="005C3C30"/>
    <w:rsid w:val="005D0F1A"/>
    <w:rsid w:val="005D3FD8"/>
    <w:rsid w:val="005E44A9"/>
    <w:rsid w:val="005F048B"/>
    <w:rsid w:val="005F39EB"/>
    <w:rsid w:val="005F3FAB"/>
    <w:rsid w:val="005F43BF"/>
    <w:rsid w:val="006012BC"/>
    <w:rsid w:val="006024C9"/>
    <w:rsid w:val="006042DB"/>
    <w:rsid w:val="0061298A"/>
    <w:rsid w:val="00613F2E"/>
    <w:rsid w:val="00616534"/>
    <w:rsid w:val="006211BD"/>
    <w:rsid w:val="00632F39"/>
    <w:rsid w:val="00635B4B"/>
    <w:rsid w:val="00642F75"/>
    <w:rsid w:val="00645AF1"/>
    <w:rsid w:val="006472AB"/>
    <w:rsid w:val="00650806"/>
    <w:rsid w:val="00660A6B"/>
    <w:rsid w:val="00662D38"/>
    <w:rsid w:val="00665CF2"/>
    <w:rsid w:val="00672D1A"/>
    <w:rsid w:val="00675A39"/>
    <w:rsid w:val="00681D64"/>
    <w:rsid w:val="00683F7B"/>
    <w:rsid w:val="00691E83"/>
    <w:rsid w:val="00694153"/>
    <w:rsid w:val="006959DD"/>
    <w:rsid w:val="006964BA"/>
    <w:rsid w:val="006A1744"/>
    <w:rsid w:val="006A3064"/>
    <w:rsid w:val="006A44DC"/>
    <w:rsid w:val="006B6A1B"/>
    <w:rsid w:val="006B7F7F"/>
    <w:rsid w:val="006C45CA"/>
    <w:rsid w:val="006C49E3"/>
    <w:rsid w:val="006C7638"/>
    <w:rsid w:val="006D3584"/>
    <w:rsid w:val="006D35BD"/>
    <w:rsid w:val="006D5F72"/>
    <w:rsid w:val="006E1D2D"/>
    <w:rsid w:val="006E3669"/>
    <w:rsid w:val="006E7021"/>
    <w:rsid w:val="006F179B"/>
    <w:rsid w:val="006F34EE"/>
    <w:rsid w:val="006F4EE7"/>
    <w:rsid w:val="007074E8"/>
    <w:rsid w:val="00722B46"/>
    <w:rsid w:val="00723509"/>
    <w:rsid w:val="00731CC6"/>
    <w:rsid w:val="007328B3"/>
    <w:rsid w:val="00732C97"/>
    <w:rsid w:val="00743248"/>
    <w:rsid w:val="0075134B"/>
    <w:rsid w:val="007520D9"/>
    <w:rsid w:val="007550DD"/>
    <w:rsid w:val="007570A4"/>
    <w:rsid w:val="007572CD"/>
    <w:rsid w:val="00760494"/>
    <w:rsid w:val="00762BEA"/>
    <w:rsid w:val="007751F2"/>
    <w:rsid w:val="007768F0"/>
    <w:rsid w:val="00780965"/>
    <w:rsid w:val="0079026E"/>
    <w:rsid w:val="00792466"/>
    <w:rsid w:val="00796A57"/>
    <w:rsid w:val="00797C2D"/>
    <w:rsid w:val="007B0B06"/>
    <w:rsid w:val="007B5B65"/>
    <w:rsid w:val="007B5EAA"/>
    <w:rsid w:val="007B76C0"/>
    <w:rsid w:val="007C10A2"/>
    <w:rsid w:val="007C62FD"/>
    <w:rsid w:val="007D1C17"/>
    <w:rsid w:val="007D2711"/>
    <w:rsid w:val="007D2B00"/>
    <w:rsid w:val="007D3695"/>
    <w:rsid w:val="007D6222"/>
    <w:rsid w:val="007E5DC7"/>
    <w:rsid w:val="007E6136"/>
    <w:rsid w:val="007F5C16"/>
    <w:rsid w:val="007F7166"/>
    <w:rsid w:val="008009BE"/>
    <w:rsid w:val="00800DEE"/>
    <w:rsid w:val="00800FC1"/>
    <w:rsid w:val="008058EE"/>
    <w:rsid w:val="00805ABE"/>
    <w:rsid w:val="008114B4"/>
    <w:rsid w:val="0081797B"/>
    <w:rsid w:val="00825C84"/>
    <w:rsid w:val="00830B02"/>
    <w:rsid w:val="00837B7F"/>
    <w:rsid w:val="00837FBC"/>
    <w:rsid w:val="00844656"/>
    <w:rsid w:val="00844D76"/>
    <w:rsid w:val="008456FD"/>
    <w:rsid w:val="008459E5"/>
    <w:rsid w:val="00850C7D"/>
    <w:rsid w:val="008568A6"/>
    <w:rsid w:val="00856CA1"/>
    <w:rsid w:val="008579C0"/>
    <w:rsid w:val="00860F19"/>
    <w:rsid w:val="00863809"/>
    <w:rsid w:val="00864310"/>
    <w:rsid w:val="0088009A"/>
    <w:rsid w:val="008850DE"/>
    <w:rsid w:val="00885C31"/>
    <w:rsid w:val="008903A5"/>
    <w:rsid w:val="0089623D"/>
    <w:rsid w:val="008A203A"/>
    <w:rsid w:val="008A4F0B"/>
    <w:rsid w:val="008B3402"/>
    <w:rsid w:val="008B66D5"/>
    <w:rsid w:val="008C0956"/>
    <w:rsid w:val="008C26DC"/>
    <w:rsid w:val="008C4228"/>
    <w:rsid w:val="008C7E35"/>
    <w:rsid w:val="008C7E61"/>
    <w:rsid w:val="008D045C"/>
    <w:rsid w:val="008D6199"/>
    <w:rsid w:val="008E47AE"/>
    <w:rsid w:val="008E636A"/>
    <w:rsid w:val="008F074A"/>
    <w:rsid w:val="00900BDC"/>
    <w:rsid w:val="00903BB0"/>
    <w:rsid w:val="009049F5"/>
    <w:rsid w:val="00910655"/>
    <w:rsid w:val="00910C63"/>
    <w:rsid w:val="00914313"/>
    <w:rsid w:val="009146D0"/>
    <w:rsid w:val="00916261"/>
    <w:rsid w:val="00917222"/>
    <w:rsid w:val="00924B86"/>
    <w:rsid w:val="00927BF3"/>
    <w:rsid w:val="00930C28"/>
    <w:rsid w:val="00944FD1"/>
    <w:rsid w:val="009467C3"/>
    <w:rsid w:val="009468D1"/>
    <w:rsid w:val="00961C3A"/>
    <w:rsid w:val="00962D0F"/>
    <w:rsid w:val="00974AC2"/>
    <w:rsid w:val="00975D8B"/>
    <w:rsid w:val="009836C6"/>
    <w:rsid w:val="0098725E"/>
    <w:rsid w:val="0099215F"/>
    <w:rsid w:val="009970A5"/>
    <w:rsid w:val="009A634E"/>
    <w:rsid w:val="009A6AD9"/>
    <w:rsid w:val="009B2F1C"/>
    <w:rsid w:val="009B629C"/>
    <w:rsid w:val="009C3FF9"/>
    <w:rsid w:val="009C79E0"/>
    <w:rsid w:val="009D4E4B"/>
    <w:rsid w:val="009E48A2"/>
    <w:rsid w:val="009F10A1"/>
    <w:rsid w:val="009F18E9"/>
    <w:rsid w:val="009F218A"/>
    <w:rsid w:val="00A11B4C"/>
    <w:rsid w:val="00A12829"/>
    <w:rsid w:val="00A23802"/>
    <w:rsid w:val="00A332B0"/>
    <w:rsid w:val="00A42744"/>
    <w:rsid w:val="00A4698F"/>
    <w:rsid w:val="00A46DA9"/>
    <w:rsid w:val="00A50C98"/>
    <w:rsid w:val="00A565D7"/>
    <w:rsid w:val="00A610CF"/>
    <w:rsid w:val="00A658A3"/>
    <w:rsid w:val="00A6604D"/>
    <w:rsid w:val="00A70E60"/>
    <w:rsid w:val="00A718F6"/>
    <w:rsid w:val="00A72BD4"/>
    <w:rsid w:val="00A7417E"/>
    <w:rsid w:val="00A76ADD"/>
    <w:rsid w:val="00A77F24"/>
    <w:rsid w:val="00A804DF"/>
    <w:rsid w:val="00A83191"/>
    <w:rsid w:val="00A91978"/>
    <w:rsid w:val="00A94564"/>
    <w:rsid w:val="00A95EB8"/>
    <w:rsid w:val="00A97D71"/>
    <w:rsid w:val="00AB0FFC"/>
    <w:rsid w:val="00AB3ACA"/>
    <w:rsid w:val="00AB677C"/>
    <w:rsid w:val="00AC5732"/>
    <w:rsid w:val="00AD037A"/>
    <w:rsid w:val="00AD62E8"/>
    <w:rsid w:val="00AF7669"/>
    <w:rsid w:val="00B00B53"/>
    <w:rsid w:val="00B042D4"/>
    <w:rsid w:val="00B0664E"/>
    <w:rsid w:val="00B068CA"/>
    <w:rsid w:val="00B07A9B"/>
    <w:rsid w:val="00B14412"/>
    <w:rsid w:val="00B162CA"/>
    <w:rsid w:val="00B21E9F"/>
    <w:rsid w:val="00B25C91"/>
    <w:rsid w:val="00B37119"/>
    <w:rsid w:val="00B404F1"/>
    <w:rsid w:val="00B42258"/>
    <w:rsid w:val="00B45B56"/>
    <w:rsid w:val="00B517F0"/>
    <w:rsid w:val="00B549C2"/>
    <w:rsid w:val="00B55DF4"/>
    <w:rsid w:val="00B605FA"/>
    <w:rsid w:val="00B641C5"/>
    <w:rsid w:val="00B767FD"/>
    <w:rsid w:val="00B804BB"/>
    <w:rsid w:val="00B808CF"/>
    <w:rsid w:val="00B81558"/>
    <w:rsid w:val="00B82B82"/>
    <w:rsid w:val="00B86517"/>
    <w:rsid w:val="00B91B41"/>
    <w:rsid w:val="00B93A5B"/>
    <w:rsid w:val="00B978B7"/>
    <w:rsid w:val="00BA0B87"/>
    <w:rsid w:val="00BA2479"/>
    <w:rsid w:val="00BA25BB"/>
    <w:rsid w:val="00BA3B9A"/>
    <w:rsid w:val="00BA5554"/>
    <w:rsid w:val="00BD688A"/>
    <w:rsid w:val="00BD6D32"/>
    <w:rsid w:val="00BE2D82"/>
    <w:rsid w:val="00BE3421"/>
    <w:rsid w:val="00BE3FEA"/>
    <w:rsid w:val="00BE4072"/>
    <w:rsid w:val="00BE7E2A"/>
    <w:rsid w:val="00BF411A"/>
    <w:rsid w:val="00C07766"/>
    <w:rsid w:val="00C10214"/>
    <w:rsid w:val="00C141AE"/>
    <w:rsid w:val="00C14702"/>
    <w:rsid w:val="00C27F45"/>
    <w:rsid w:val="00C42C96"/>
    <w:rsid w:val="00C44016"/>
    <w:rsid w:val="00C54B29"/>
    <w:rsid w:val="00C5719A"/>
    <w:rsid w:val="00C60879"/>
    <w:rsid w:val="00C6666A"/>
    <w:rsid w:val="00C83E7A"/>
    <w:rsid w:val="00C86572"/>
    <w:rsid w:val="00C86A0C"/>
    <w:rsid w:val="00C87503"/>
    <w:rsid w:val="00C96183"/>
    <w:rsid w:val="00CB75B4"/>
    <w:rsid w:val="00CC06E7"/>
    <w:rsid w:val="00CC29DB"/>
    <w:rsid w:val="00CC2D2C"/>
    <w:rsid w:val="00CC55F9"/>
    <w:rsid w:val="00CC778C"/>
    <w:rsid w:val="00CD16A1"/>
    <w:rsid w:val="00CD19E9"/>
    <w:rsid w:val="00CD1DD8"/>
    <w:rsid w:val="00CD2E8B"/>
    <w:rsid w:val="00CE04FB"/>
    <w:rsid w:val="00CE0815"/>
    <w:rsid w:val="00CE6B9D"/>
    <w:rsid w:val="00CF2C53"/>
    <w:rsid w:val="00CF6A0B"/>
    <w:rsid w:val="00D036BA"/>
    <w:rsid w:val="00D03A2D"/>
    <w:rsid w:val="00D108BA"/>
    <w:rsid w:val="00D10C1E"/>
    <w:rsid w:val="00D1126B"/>
    <w:rsid w:val="00D16C86"/>
    <w:rsid w:val="00D21A3A"/>
    <w:rsid w:val="00D25A40"/>
    <w:rsid w:val="00D31030"/>
    <w:rsid w:val="00D33376"/>
    <w:rsid w:val="00D339FC"/>
    <w:rsid w:val="00D33AF7"/>
    <w:rsid w:val="00D33F52"/>
    <w:rsid w:val="00D34045"/>
    <w:rsid w:val="00D34DCB"/>
    <w:rsid w:val="00D35370"/>
    <w:rsid w:val="00D362D3"/>
    <w:rsid w:val="00D46A32"/>
    <w:rsid w:val="00D4718C"/>
    <w:rsid w:val="00D5685D"/>
    <w:rsid w:val="00D619B8"/>
    <w:rsid w:val="00D64199"/>
    <w:rsid w:val="00D73686"/>
    <w:rsid w:val="00D7711C"/>
    <w:rsid w:val="00D83B9B"/>
    <w:rsid w:val="00D919A0"/>
    <w:rsid w:val="00D969A6"/>
    <w:rsid w:val="00DA0E8F"/>
    <w:rsid w:val="00DB2887"/>
    <w:rsid w:val="00DB387D"/>
    <w:rsid w:val="00DC0FAE"/>
    <w:rsid w:val="00DC1046"/>
    <w:rsid w:val="00DC5F7A"/>
    <w:rsid w:val="00DD07E3"/>
    <w:rsid w:val="00DD1432"/>
    <w:rsid w:val="00DD2252"/>
    <w:rsid w:val="00DD36B3"/>
    <w:rsid w:val="00DE227A"/>
    <w:rsid w:val="00DE2292"/>
    <w:rsid w:val="00DE33E3"/>
    <w:rsid w:val="00DE7CFA"/>
    <w:rsid w:val="00E0139C"/>
    <w:rsid w:val="00E0282D"/>
    <w:rsid w:val="00E03A5C"/>
    <w:rsid w:val="00E04C32"/>
    <w:rsid w:val="00E079A2"/>
    <w:rsid w:val="00E101ED"/>
    <w:rsid w:val="00E10FB6"/>
    <w:rsid w:val="00E223E1"/>
    <w:rsid w:val="00E32C2F"/>
    <w:rsid w:val="00E360BC"/>
    <w:rsid w:val="00E363AE"/>
    <w:rsid w:val="00E37CA4"/>
    <w:rsid w:val="00E44823"/>
    <w:rsid w:val="00E44B23"/>
    <w:rsid w:val="00E4523C"/>
    <w:rsid w:val="00E50563"/>
    <w:rsid w:val="00E50B00"/>
    <w:rsid w:val="00E53774"/>
    <w:rsid w:val="00E53E43"/>
    <w:rsid w:val="00E5755E"/>
    <w:rsid w:val="00E60330"/>
    <w:rsid w:val="00E62BA4"/>
    <w:rsid w:val="00E6405D"/>
    <w:rsid w:val="00E67813"/>
    <w:rsid w:val="00E73159"/>
    <w:rsid w:val="00E74A55"/>
    <w:rsid w:val="00E83900"/>
    <w:rsid w:val="00E846B3"/>
    <w:rsid w:val="00E84DD2"/>
    <w:rsid w:val="00E92D0A"/>
    <w:rsid w:val="00EA3678"/>
    <w:rsid w:val="00EA51F2"/>
    <w:rsid w:val="00EB0DDB"/>
    <w:rsid w:val="00EB2F9E"/>
    <w:rsid w:val="00EB486F"/>
    <w:rsid w:val="00EB5728"/>
    <w:rsid w:val="00ED37C3"/>
    <w:rsid w:val="00ED4487"/>
    <w:rsid w:val="00ED5994"/>
    <w:rsid w:val="00EE0A50"/>
    <w:rsid w:val="00EE48CE"/>
    <w:rsid w:val="00EE5EA1"/>
    <w:rsid w:val="00EE785A"/>
    <w:rsid w:val="00EF4B16"/>
    <w:rsid w:val="00EF769F"/>
    <w:rsid w:val="00F01164"/>
    <w:rsid w:val="00F123A0"/>
    <w:rsid w:val="00F23A81"/>
    <w:rsid w:val="00F26AE2"/>
    <w:rsid w:val="00F27E4A"/>
    <w:rsid w:val="00F27F10"/>
    <w:rsid w:val="00F46886"/>
    <w:rsid w:val="00F50451"/>
    <w:rsid w:val="00F537AE"/>
    <w:rsid w:val="00F54F56"/>
    <w:rsid w:val="00F67E41"/>
    <w:rsid w:val="00F72F15"/>
    <w:rsid w:val="00F8010B"/>
    <w:rsid w:val="00F81D9A"/>
    <w:rsid w:val="00F8444B"/>
    <w:rsid w:val="00F935D2"/>
    <w:rsid w:val="00FB36BC"/>
    <w:rsid w:val="00FB71A5"/>
    <w:rsid w:val="00FC1161"/>
    <w:rsid w:val="00FC2B35"/>
    <w:rsid w:val="00FC54FD"/>
    <w:rsid w:val="00FC6200"/>
    <w:rsid w:val="00FD75B9"/>
    <w:rsid w:val="00FE6899"/>
    <w:rsid w:val="00FE6B0E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651B1E64"/>
  <w15:docId w15:val="{D6C666EF-E2E0-4588-B448-6FA7A1F2B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A76ADD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3CEE0-2B0A-4054-8C8E-56C08CEAB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2313</Words>
  <Characters>12491</Characters>
  <Application>Microsoft Office Word</Application>
  <DocSecurity>0</DocSecurity>
  <Lines>104</Lines>
  <Paragraphs>29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14775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ze rebelo</cp:lastModifiedBy>
  <cp:revision>44</cp:revision>
  <dcterms:created xsi:type="dcterms:W3CDTF">2022-12-12T20:07:00Z</dcterms:created>
  <dcterms:modified xsi:type="dcterms:W3CDTF">2025-12-16T15:46:00Z</dcterms:modified>
</cp:coreProperties>
</file>