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FE23D" w14:textId="77777777" w:rsidR="000F32BB" w:rsidRPr="00B80C6E" w:rsidRDefault="000F32BB" w:rsidP="000F32B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80C6E">
        <w:rPr>
          <w:rFonts w:ascii="Times New Roman" w:hAnsi="Times New Roman" w:cs="Times New Roman"/>
          <w:b/>
          <w:sz w:val="24"/>
          <w:szCs w:val="24"/>
          <w:u w:val="single"/>
        </w:rPr>
        <w:t>NOVEMBRO (Um pensamento para cada dia)</w:t>
      </w:r>
    </w:p>
    <w:p w14:paraId="55C72D47" w14:textId="167C8723" w:rsidR="000F32BB" w:rsidRPr="00B80C6E" w:rsidRDefault="004421DF" w:rsidP="000F32BB">
      <w:pPr>
        <w:pStyle w:val="NormalWeb"/>
        <w:spacing w:before="0" w:beforeAutospacing="0" w:after="0" w:afterAutospacing="0"/>
        <w:jc w:val="both"/>
        <w:rPr>
          <w:i/>
          <w:iCs/>
        </w:rPr>
      </w:pPr>
      <w:r w:rsidRPr="00B80C6E">
        <w:t>1. “[Deus não quis formar] uma casta especial, distinta da massa dos homens, para formar um povo peculiar. Todos os homens e todos os cristãos são</w:t>
      </w:r>
      <w:r w:rsidR="007106CA" w:rsidRPr="00B80C6E">
        <w:t xml:space="preserve"> chamados à santidade</w:t>
      </w:r>
      <w:r w:rsidRPr="00B80C6E">
        <w:t>.”</w:t>
      </w:r>
    </w:p>
    <w:p w14:paraId="5520E4F1" w14:textId="425906C8" w:rsidR="004421DF" w:rsidRPr="00B80C6E" w:rsidRDefault="003F2102" w:rsidP="000F32BB">
      <w:pPr>
        <w:pStyle w:val="NormalWeb"/>
        <w:spacing w:before="0" w:beforeAutospacing="0" w:after="0" w:afterAutospacing="0"/>
        <w:jc w:val="right"/>
      </w:pPr>
      <w:r w:rsidRPr="00B80C6E">
        <w:rPr>
          <w:i/>
          <w:iCs/>
        </w:rPr>
        <w:t>Chiamati alla santità</w:t>
      </w:r>
      <w:r w:rsidR="00AC299B" w:rsidRPr="00B80C6E">
        <w:t>, Nápoles 1977, p. 85</w:t>
      </w:r>
      <w:r w:rsidR="007106CA" w:rsidRPr="00B80C6E">
        <w:t>.</w:t>
      </w:r>
    </w:p>
    <w:p w14:paraId="69FBDDD2" w14:textId="77777777" w:rsidR="000F32BB" w:rsidRPr="00B80C6E" w:rsidRDefault="000F32BB" w:rsidP="000F32BB">
      <w:pPr>
        <w:pStyle w:val="NormalWeb"/>
        <w:spacing w:before="0" w:beforeAutospacing="0" w:after="0" w:afterAutospacing="0"/>
        <w:jc w:val="both"/>
      </w:pPr>
    </w:p>
    <w:p w14:paraId="7E79AD2F" w14:textId="77777777" w:rsidR="00AC299B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2. “À luz da morte vemos a vida, Deus, as almas, o mundo e todos os seus bens. […] À luz da morte ordenamos a nossa consciência e um bom programa de vida santa.”</w:t>
      </w:r>
    </w:p>
    <w:p w14:paraId="1CF5D37F" w14:textId="6C6601EB" w:rsidR="004421DF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BC61D2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AC299B" w:rsidRPr="00B80C6E">
        <w:rPr>
          <w:rFonts w:ascii="Times New Roman" w:hAnsi="Times New Roman" w:cs="Times New Roman"/>
          <w:sz w:val="24"/>
          <w:szCs w:val="24"/>
        </w:rPr>
        <w:t>Nápoles 1977, p. 182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1DBF6683" w14:textId="77777777" w:rsidR="004421DF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CC6BFB" w14:textId="2A264ED8" w:rsidR="00AC299B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3. “Asseguremos que os missionários, os instrumentos mais dire</w:t>
      </w:r>
      <w:r w:rsidR="007106CA" w:rsidRPr="00B80C6E">
        <w:rPr>
          <w:rFonts w:ascii="Times New Roman" w:hAnsi="Times New Roman" w:cs="Times New Roman"/>
          <w:sz w:val="24"/>
          <w:szCs w:val="24"/>
        </w:rPr>
        <w:t>c</w:t>
      </w:r>
      <w:r w:rsidRPr="00B80C6E">
        <w:rPr>
          <w:rFonts w:ascii="Times New Roman" w:hAnsi="Times New Roman" w:cs="Times New Roman"/>
          <w:sz w:val="24"/>
          <w:szCs w:val="24"/>
        </w:rPr>
        <w:t>tos na conversão das almas, sejam santos, e os infiéis não tardarão a converter-se.”</w:t>
      </w:r>
    </w:p>
    <w:p w14:paraId="07576576" w14:textId="2064775B" w:rsidR="00AC299B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Virtù Apostoliche</w:t>
      </w:r>
      <w:r w:rsidR="00AC299B" w:rsidRPr="00B80C6E">
        <w:rPr>
          <w:rFonts w:ascii="Times New Roman" w:hAnsi="Times New Roman" w:cs="Times New Roman"/>
          <w:sz w:val="24"/>
          <w:szCs w:val="24"/>
        </w:rPr>
        <w:t>, Milão 1944, p. 41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3EDC1B36" w14:textId="77777777" w:rsidR="004421DF" w:rsidRPr="00B80C6E" w:rsidRDefault="00AC299B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0CBB10" w14:textId="428ABDDB" w:rsidR="00CB2299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4</w:t>
      </w:r>
      <w:r w:rsidR="001E17DB" w:rsidRPr="00B80C6E">
        <w:rPr>
          <w:rFonts w:ascii="Times New Roman" w:hAnsi="Times New Roman" w:cs="Times New Roman"/>
          <w:sz w:val="24"/>
          <w:szCs w:val="24"/>
        </w:rPr>
        <w:t>.</w:t>
      </w: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  <w:r w:rsidR="007106CA" w:rsidRPr="00B80C6E">
        <w:rPr>
          <w:rFonts w:ascii="Times New Roman" w:hAnsi="Times New Roman" w:cs="Times New Roman"/>
          <w:b/>
          <w:sz w:val="24"/>
          <w:szCs w:val="24"/>
        </w:rPr>
        <w:t xml:space="preserve">ANIVERSÁRIO DA BEATIFICAÇÃO </w:t>
      </w:r>
      <w:r w:rsidR="001E17DB" w:rsidRPr="00B80C6E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Pr="00B80C6E">
        <w:rPr>
          <w:rFonts w:ascii="Times New Roman" w:hAnsi="Times New Roman" w:cs="Times New Roman"/>
          <w:b/>
          <w:sz w:val="24"/>
          <w:szCs w:val="24"/>
        </w:rPr>
        <w:t>Padre Paolo Manna</w:t>
      </w:r>
    </w:p>
    <w:p w14:paraId="0C71237E" w14:textId="326C4B2F" w:rsidR="00CB2299" w:rsidRPr="00B80C6E" w:rsidRDefault="007106CA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“N</w:t>
      </w:r>
      <w:r w:rsidR="001E17DB" w:rsidRPr="00B80C6E">
        <w:rPr>
          <w:rFonts w:ascii="Times New Roman" w:hAnsi="Times New Roman" w:cs="Times New Roman"/>
          <w:sz w:val="24"/>
          <w:szCs w:val="24"/>
        </w:rPr>
        <w:t>o Padre Paulo Manna</w:t>
      </w:r>
      <w:r w:rsidR="001E17DB" w:rsidRPr="00B80C6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1E17DB" w:rsidRPr="00B80C6E">
        <w:rPr>
          <w:rFonts w:ascii="Times New Roman" w:hAnsi="Times New Roman" w:cs="Times New Roman"/>
          <w:sz w:val="24"/>
          <w:szCs w:val="24"/>
        </w:rPr>
        <w:t>vemos um especial reflexo da glória de Deus. Ele viveu toda a sua existência dedicando-se à causa missionária. Em todas as páginas dos seus escritos emerge viva a pessoa de Jesus, centro da vida e razão de ser da missão.</w:t>
      </w:r>
      <w:r w:rsidR="0075264B" w:rsidRPr="00B80C6E">
        <w:rPr>
          <w:rFonts w:ascii="Times New Roman" w:hAnsi="Times New Roman" w:cs="Times New Roman"/>
          <w:sz w:val="24"/>
          <w:szCs w:val="24"/>
        </w:rPr>
        <w:t>”</w:t>
      </w:r>
    </w:p>
    <w:p w14:paraId="6B6B419B" w14:textId="3E9D6A27" w:rsidR="00CB2299" w:rsidRPr="00B80C6E" w:rsidRDefault="00CB2299" w:rsidP="000F32BB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B80C6E">
        <w:rPr>
          <w:rFonts w:ascii="Times New Roman" w:hAnsi="Times New Roman" w:cs="Times New Roman"/>
          <w:iCs/>
          <w:sz w:val="24"/>
          <w:szCs w:val="24"/>
        </w:rPr>
        <w:t>João Paulo II,</w:t>
      </w:r>
      <w:r w:rsidRPr="00B80C6E">
        <w:rPr>
          <w:rFonts w:ascii="Times New Roman" w:hAnsi="Times New Roman" w:cs="Times New Roman"/>
          <w:i/>
          <w:sz w:val="24"/>
          <w:szCs w:val="24"/>
        </w:rPr>
        <w:t xml:space="preserve"> homilia na beatificação, </w:t>
      </w:r>
      <w:r w:rsidRPr="00B80C6E">
        <w:rPr>
          <w:rFonts w:ascii="Times New Roman" w:hAnsi="Times New Roman" w:cs="Times New Roman"/>
          <w:iCs/>
          <w:sz w:val="24"/>
          <w:szCs w:val="24"/>
        </w:rPr>
        <w:t xml:space="preserve">4 de </w:t>
      </w:r>
      <w:r w:rsidR="007106CA" w:rsidRPr="00B80C6E">
        <w:rPr>
          <w:rFonts w:ascii="Times New Roman" w:hAnsi="Times New Roman" w:cs="Times New Roman"/>
          <w:iCs/>
          <w:sz w:val="24"/>
          <w:szCs w:val="24"/>
        </w:rPr>
        <w:t>N</w:t>
      </w:r>
      <w:r w:rsidRPr="00B80C6E">
        <w:rPr>
          <w:rFonts w:ascii="Times New Roman" w:hAnsi="Times New Roman" w:cs="Times New Roman"/>
          <w:iCs/>
          <w:sz w:val="24"/>
          <w:szCs w:val="24"/>
        </w:rPr>
        <w:t>ovembro de 2001</w:t>
      </w:r>
      <w:r w:rsidR="007106CA" w:rsidRPr="00B80C6E">
        <w:rPr>
          <w:rFonts w:ascii="Times New Roman" w:hAnsi="Times New Roman" w:cs="Times New Roman"/>
          <w:iCs/>
          <w:sz w:val="24"/>
          <w:szCs w:val="24"/>
        </w:rPr>
        <w:t>.</w:t>
      </w:r>
    </w:p>
    <w:p w14:paraId="0CC0D74A" w14:textId="77777777" w:rsidR="009F3654" w:rsidRPr="00B80C6E" w:rsidRDefault="00CB2299" w:rsidP="000F32B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5D0FEEA6" w14:textId="56A00019" w:rsidR="009012D3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5. “</w:t>
      </w:r>
      <w:r w:rsidR="0075264B" w:rsidRPr="00B80C6E">
        <w:rPr>
          <w:rFonts w:ascii="Times New Roman" w:hAnsi="Times New Roman" w:cs="Times New Roman"/>
          <w:sz w:val="24"/>
          <w:szCs w:val="24"/>
        </w:rPr>
        <w:t>Se é possível ser um bom médico, advogado ou professor sem ser santo, o mesmo não se aplica ao padre: seria uma contradição</w:t>
      </w:r>
      <w:r w:rsidR="0075264B" w:rsidRPr="00B80C6E">
        <w:rPr>
          <w:rFonts w:ascii="Times New Roman" w:hAnsi="Times New Roman" w:cs="Times New Roman"/>
          <w:sz w:val="24"/>
          <w:szCs w:val="24"/>
        </w:rPr>
        <w:t xml:space="preserve"> nos</w:t>
      </w:r>
      <w:r w:rsidR="0075264B" w:rsidRPr="00B80C6E">
        <w:rPr>
          <w:rFonts w:ascii="Times New Roman" w:hAnsi="Times New Roman" w:cs="Times New Roman"/>
          <w:sz w:val="24"/>
          <w:szCs w:val="24"/>
        </w:rPr>
        <w:t xml:space="preserve"> termos.</w:t>
      </w:r>
      <w:r w:rsidRPr="00B80C6E">
        <w:rPr>
          <w:rFonts w:ascii="Times New Roman" w:hAnsi="Times New Roman" w:cs="Times New Roman"/>
          <w:sz w:val="24"/>
          <w:szCs w:val="24"/>
        </w:rPr>
        <w:t>”</w:t>
      </w:r>
    </w:p>
    <w:p w14:paraId="47433C0F" w14:textId="3FE849CE" w:rsidR="004421DF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9012D3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012D3" w:rsidRPr="00B80C6E">
        <w:rPr>
          <w:rFonts w:ascii="Times New Roman" w:hAnsi="Times New Roman" w:cs="Times New Roman"/>
          <w:sz w:val="24"/>
          <w:szCs w:val="24"/>
        </w:rPr>
        <w:t>Nápoles 1977, p. 80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7963D88C" w14:textId="77777777" w:rsidR="004421DF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776F8B" w14:textId="626B936A" w:rsidR="00B36949" w:rsidRPr="00B80C6E" w:rsidRDefault="00F822FA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6. “O sangue derramado por Jesus Cristo foi o preço deste grande </w:t>
      </w:r>
      <w:r w:rsidR="000C573F" w:rsidRPr="00B80C6E">
        <w:rPr>
          <w:rFonts w:ascii="Times New Roman" w:hAnsi="Times New Roman" w:cs="Times New Roman"/>
          <w:sz w:val="24"/>
          <w:szCs w:val="24"/>
        </w:rPr>
        <w:t>dom</w:t>
      </w:r>
      <w:r w:rsidRPr="00B80C6E">
        <w:rPr>
          <w:rFonts w:ascii="Times New Roman" w:hAnsi="Times New Roman" w:cs="Times New Roman"/>
          <w:sz w:val="24"/>
          <w:szCs w:val="24"/>
        </w:rPr>
        <w:t xml:space="preserve">, pelo qual ainda podemos chamar Deus de nosso Pai, pelo qual podemos </w:t>
      </w:r>
      <w:r w:rsidR="000C573F" w:rsidRPr="00B80C6E">
        <w:rPr>
          <w:rFonts w:ascii="Times New Roman" w:hAnsi="Times New Roman" w:cs="Times New Roman"/>
          <w:sz w:val="24"/>
          <w:szCs w:val="24"/>
        </w:rPr>
        <w:t xml:space="preserve">ainda </w:t>
      </w:r>
      <w:r w:rsidRPr="00B80C6E">
        <w:rPr>
          <w:rFonts w:ascii="Times New Roman" w:hAnsi="Times New Roman" w:cs="Times New Roman"/>
          <w:sz w:val="24"/>
          <w:szCs w:val="24"/>
        </w:rPr>
        <w:t>estimar</w:t>
      </w:r>
      <w:r w:rsidR="000C573F" w:rsidRPr="00B80C6E">
        <w:rPr>
          <w:rFonts w:ascii="Times New Roman" w:hAnsi="Times New Roman" w:cs="Times New Roman"/>
          <w:sz w:val="24"/>
          <w:szCs w:val="24"/>
        </w:rPr>
        <w:t>-nos,</w:t>
      </w:r>
      <w:r w:rsidRPr="00B80C6E">
        <w:rPr>
          <w:rFonts w:ascii="Times New Roman" w:hAnsi="Times New Roman" w:cs="Times New Roman"/>
          <w:sz w:val="24"/>
          <w:szCs w:val="24"/>
        </w:rPr>
        <w:t xml:space="preserve"> ser filhos de Deus e esperar estar com Ele no </w:t>
      </w:r>
      <w:r w:rsidR="00B80C6E">
        <w:rPr>
          <w:rFonts w:ascii="Times New Roman" w:hAnsi="Times New Roman" w:cs="Times New Roman"/>
          <w:sz w:val="24"/>
          <w:szCs w:val="24"/>
        </w:rPr>
        <w:t>C</w:t>
      </w:r>
      <w:r w:rsidRPr="00B80C6E">
        <w:rPr>
          <w:rFonts w:ascii="Times New Roman" w:hAnsi="Times New Roman" w:cs="Times New Roman"/>
          <w:sz w:val="24"/>
          <w:szCs w:val="24"/>
        </w:rPr>
        <w:t>éu por toda a eternidade.”</w:t>
      </w:r>
    </w:p>
    <w:p w14:paraId="2EFEE490" w14:textId="01BD0A9D" w:rsidR="00B36949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B36949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B36949" w:rsidRPr="00B80C6E">
        <w:rPr>
          <w:rFonts w:ascii="Times New Roman" w:hAnsi="Times New Roman" w:cs="Times New Roman"/>
          <w:sz w:val="24"/>
          <w:szCs w:val="24"/>
        </w:rPr>
        <w:t>Nápoles 1977, p. 23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03934394" w14:textId="77777777" w:rsidR="00F822FA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944162" w14:textId="4EC488CD" w:rsidR="00AC299B" w:rsidRPr="00B80C6E" w:rsidRDefault="00F822FA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7. “</w:t>
      </w:r>
      <w:r w:rsidR="00B80C6E">
        <w:rPr>
          <w:rFonts w:ascii="Times New Roman" w:hAnsi="Times New Roman" w:cs="Times New Roman"/>
          <w:sz w:val="24"/>
          <w:szCs w:val="24"/>
        </w:rPr>
        <w:t>A tarefa</w:t>
      </w:r>
      <w:r w:rsidRPr="00B80C6E">
        <w:rPr>
          <w:rFonts w:ascii="Times New Roman" w:hAnsi="Times New Roman" w:cs="Times New Roman"/>
          <w:sz w:val="24"/>
          <w:szCs w:val="24"/>
        </w:rPr>
        <w:t xml:space="preserve"> do sacerdote: DAR JESUS CRISTO, dá-lo a todos, aos maus, aos bons, aos perfeitos, aos grandes e aos pequenos, aos doutos e aos ignorantes.”</w:t>
      </w:r>
    </w:p>
    <w:p w14:paraId="299D246B" w14:textId="4C4CD4A5" w:rsidR="009012D3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AC299B" w:rsidRPr="00B80C6E">
        <w:rPr>
          <w:rFonts w:ascii="Times New Roman" w:hAnsi="Times New Roman" w:cs="Times New Roman"/>
          <w:sz w:val="24"/>
          <w:szCs w:val="24"/>
        </w:rPr>
        <w:t>, Nápoles 1977, p. 76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0C8AF238" w14:textId="77777777" w:rsidR="00AC299B" w:rsidRPr="00B80C6E" w:rsidRDefault="00AC299B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7AFD8C" w14:textId="62CD5CC6" w:rsidR="009012D3" w:rsidRPr="00B80C6E" w:rsidRDefault="00F822FA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8. “O sacerdote é um </w:t>
      </w:r>
      <w:r w:rsidR="009012D3" w:rsidRPr="00B80C6E">
        <w:rPr>
          <w:rFonts w:ascii="Times New Roman" w:hAnsi="Times New Roman" w:cs="Times New Roman"/>
          <w:i/>
          <w:sz w:val="24"/>
          <w:szCs w:val="24"/>
        </w:rPr>
        <w:t xml:space="preserve">soldado </w:t>
      </w:r>
      <w:r w:rsidR="009012D3" w:rsidRPr="00B80C6E">
        <w:rPr>
          <w:rFonts w:ascii="Times New Roman" w:hAnsi="Times New Roman" w:cs="Times New Roman"/>
          <w:sz w:val="24"/>
          <w:szCs w:val="24"/>
        </w:rPr>
        <w:t xml:space="preserve">que nunca deve cessar de lutar para conquistar </w:t>
      </w:r>
      <w:r w:rsidR="000C573F" w:rsidRPr="00B80C6E">
        <w:rPr>
          <w:rFonts w:ascii="Times New Roman" w:hAnsi="Times New Roman" w:cs="Times New Roman"/>
          <w:sz w:val="24"/>
          <w:szCs w:val="24"/>
        </w:rPr>
        <w:t xml:space="preserve">as </w:t>
      </w:r>
      <w:r w:rsidR="009012D3" w:rsidRPr="00B80C6E">
        <w:rPr>
          <w:rFonts w:ascii="Times New Roman" w:hAnsi="Times New Roman" w:cs="Times New Roman"/>
          <w:sz w:val="24"/>
          <w:szCs w:val="24"/>
        </w:rPr>
        <w:t>almas.”</w:t>
      </w:r>
    </w:p>
    <w:p w14:paraId="0E5DCE56" w14:textId="56D60F36" w:rsidR="004421DF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9012D3" w:rsidRPr="00B80C6E">
        <w:rPr>
          <w:rFonts w:ascii="Times New Roman" w:hAnsi="Times New Roman" w:cs="Times New Roman"/>
          <w:sz w:val="24"/>
          <w:szCs w:val="24"/>
        </w:rPr>
        <w:t>, Nápoles 1977, p. 145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3FC170FD" w14:textId="77777777" w:rsidR="004421DF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187924" w14:textId="77777777" w:rsidR="009012D3" w:rsidRPr="00B80C6E" w:rsidRDefault="00F822FA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9. “[O sacerdote] é um </w:t>
      </w:r>
      <w:r w:rsidR="009012D3" w:rsidRPr="00B80C6E">
        <w:rPr>
          <w:rFonts w:ascii="Times New Roman" w:hAnsi="Times New Roman" w:cs="Times New Roman"/>
          <w:i/>
          <w:sz w:val="24"/>
          <w:szCs w:val="24"/>
        </w:rPr>
        <w:t xml:space="preserve">pescador </w:t>
      </w:r>
      <w:r w:rsidR="009012D3" w:rsidRPr="00B80C6E">
        <w:rPr>
          <w:rFonts w:ascii="Times New Roman" w:hAnsi="Times New Roman" w:cs="Times New Roman"/>
          <w:sz w:val="24"/>
          <w:szCs w:val="24"/>
        </w:rPr>
        <w:t>de homens que deve aventurar-se em alto mar: […] para apanhar na sua rede aqueles que se afogam no mar do mundo.”</w:t>
      </w:r>
    </w:p>
    <w:p w14:paraId="74EC551C" w14:textId="3A868CD8" w:rsidR="009012D3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9012D3" w:rsidRPr="00B80C6E">
        <w:rPr>
          <w:rFonts w:ascii="Times New Roman" w:hAnsi="Times New Roman" w:cs="Times New Roman"/>
          <w:sz w:val="24"/>
          <w:szCs w:val="24"/>
        </w:rPr>
        <w:t>, Nápoles 1977, pp. 145-146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2989F6E7" w14:textId="77777777" w:rsidR="007549C0" w:rsidRPr="00B80C6E" w:rsidRDefault="009012D3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D1CCC4" w14:textId="77777777" w:rsidR="009012D3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10. “[O sacerdote] é um </w:t>
      </w:r>
      <w:r w:rsidR="009012D3" w:rsidRPr="00B80C6E">
        <w:rPr>
          <w:rFonts w:ascii="Times New Roman" w:hAnsi="Times New Roman" w:cs="Times New Roman"/>
          <w:i/>
          <w:sz w:val="24"/>
          <w:szCs w:val="24"/>
        </w:rPr>
        <w:t xml:space="preserve">pastor </w:t>
      </w:r>
      <w:r w:rsidR="009012D3" w:rsidRPr="00B80C6E">
        <w:rPr>
          <w:rFonts w:ascii="Times New Roman" w:hAnsi="Times New Roman" w:cs="Times New Roman"/>
          <w:sz w:val="24"/>
          <w:szCs w:val="24"/>
        </w:rPr>
        <w:t>que deve correr através de montanhas e vales para procurar a ovelha perdida.”</w:t>
      </w:r>
    </w:p>
    <w:p w14:paraId="07A954AC" w14:textId="6D12752A" w:rsidR="009012D3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9012D3" w:rsidRPr="00B80C6E">
        <w:rPr>
          <w:rFonts w:ascii="Times New Roman" w:hAnsi="Times New Roman" w:cs="Times New Roman"/>
          <w:sz w:val="24"/>
          <w:szCs w:val="24"/>
        </w:rPr>
        <w:t>, Nápoles 1977, p. 146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0621F952" w14:textId="77777777" w:rsidR="004421DF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66600E" w14:textId="77777777" w:rsidR="009012D3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11. “O sacerdote não pode salvar-se sozinho; a sua saúde está ligada à de muitos outros.”</w:t>
      </w:r>
    </w:p>
    <w:p w14:paraId="527FEBCD" w14:textId="7825B155" w:rsidR="009012D3" w:rsidRPr="00B80C6E" w:rsidRDefault="009012D3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  <w:r w:rsidR="003F2102"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Pr="00B80C6E">
        <w:rPr>
          <w:rFonts w:ascii="Times New Roman" w:hAnsi="Times New Roman" w:cs="Times New Roman"/>
          <w:sz w:val="24"/>
          <w:szCs w:val="24"/>
        </w:rPr>
        <w:t>, Nápoles 1977, p. 146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1085F4D6" w14:textId="77777777" w:rsidR="00AC299B" w:rsidRPr="00B80C6E" w:rsidRDefault="00AC299B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0E75A7" w14:textId="7B83A73A" w:rsidR="00AC299B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12. </w:t>
      </w:r>
      <w:r w:rsidR="00C225BB" w:rsidRPr="00B80C6E">
        <w:rPr>
          <w:rFonts w:ascii="Times New Roman" w:hAnsi="Times New Roman" w:cs="Times New Roman"/>
          <w:sz w:val="24"/>
          <w:szCs w:val="24"/>
        </w:rPr>
        <w:t>“</w:t>
      </w:r>
      <w:r w:rsidR="00AC299B" w:rsidRPr="00B80C6E">
        <w:rPr>
          <w:rFonts w:ascii="Times New Roman" w:hAnsi="Times New Roman" w:cs="Times New Roman"/>
          <w:sz w:val="24"/>
          <w:szCs w:val="24"/>
        </w:rPr>
        <w:t xml:space="preserve">O nosso ministério não é </w:t>
      </w:r>
      <w:r w:rsidR="003F2102" w:rsidRPr="00B80C6E">
        <w:rPr>
          <w:rFonts w:ascii="Times New Roman" w:hAnsi="Times New Roman" w:cs="Times New Roman"/>
          <w:i/>
          <w:sz w:val="24"/>
          <w:szCs w:val="24"/>
        </w:rPr>
        <w:t>voluntário,</w:t>
      </w:r>
      <w:r w:rsidR="00AC299B" w:rsidRPr="00B80C6E">
        <w:rPr>
          <w:rFonts w:ascii="Times New Roman" w:hAnsi="Times New Roman" w:cs="Times New Roman"/>
          <w:sz w:val="24"/>
          <w:szCs w:val="24"/>
        </w:rPr>
        <w:t xml:space="preserve"> de nossa própria escolha. </w:t>
      </w:r>
      <w:r w:rsidR="000C573F" w:rsidRPr="00B80C6E">
        <w:rPr>
          <w:rFonts w:ascii="Times New Roman" w:hAnsi="Times New Roman" w:cs="Times New Roman"/>
          <w:sz w:val="24"/>
          <w:szCs w:val="24"/>
        </w:rPr>
        <w:t>Se nos tivéssemos tornado padres apenas por nossa própria vontade e prazer, teríamos muito a temer... Deus elegeu</w:t>
      </w:r>
      <w:r w:rsidR="000C573F" w:rsidRPr="00B80C6E">
        <w:rPr>
          <w:rFonts w:ascii="Times New Roman" w:hAnsi="Times New Roman" w:cs="Times New Roman"/>
          <w:sz w:val="24"/>
          <w:szCs w:val="24"/>
        </w:rPr>
        <w:t>-nos</w:t>
      </w:r>
      <w:r w:rsidR="000C573F" w:rsidRPr="00B80C6E">
        <w:rPr>
          <w:rFonts w:ascii="Times New Roman" w:hAnsi="Times New Roman" w:cs="Times New Roman"/>
          <w:sz w:val="24"/>
          <w:szCs w:val="24"/>
        </w:rPr>
        <w:t xml:space="preserve"> e escolheu</w:t>
      </w:r>
      <w:r w:rsidR="000C573F" w:rsidRPr="00B80C6E">
        <w:rPr>
          <w:rFonts w:ascii="Times New Roman" w:hAnsi="Times New Roman" w:cs="Times New Roman"/>
          <w:sz w:val="24"/>
          <w:szCs w:val="24"/>
        </w:rPr>
        <w:t>-nos</w:t>
      </w:r>
      <w:r w:rsidR="00AC299B" w:rsidRPr="00B80C6E">
        <w:rPr>
          <w:rFonts w:ascii="Times New Roman" w:hAnsi="Times New Roman" w:cs="Times New Roman"/>
          <w:sz w:val="24"/>
          <w:szCs w:val="24"/>
        </w:rPr>
        <w:t>.”</w:t>
      </w:r>
    </w:p>
    <w:p w14:paraId="0BC4858D" w14:textId="59110B6E" w:rsidR="004421DF" w:rsidRPr="00B80C6E" w:rsidRDefault="00AC299B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  <w:r w:rsidR="003F2102"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4421DF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B80C6E">
        <w:rPr>
          <w:rFonts w:ascii="Times New Roman" w:hAnsi="Times New Roman" w:cs="Times New Roman"/>
          <w:sz w:val="24"/>
          <w:szCs w:val="24"/>
        </w:rPr>
        <w:t>Nápoles 1977, p. 68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511CCB39" w14:textId="175E2F1F" w:rsidR="004C075B" w:rsidRPr="00B80C6E" w:rsidRDefault="000C469C" w:rsidP="000F32BB">
      <w:pPr>
        <w:pStyle w:val="NormalWeb"/>
        <w:spacing w:before="0" w:beforeAutospacing="0" w:after="0" w:afterAutospacing="0"/>
        <w:jc w:val="both"/>
      </w:pPr>
      <w:r w:rsidRPr="00B80C6E">
        <w:lastRenderedPageBreak/>
        <w:t xml:space="preserve">13. </w:t>
      </w:r>
      <w:r w:rsidR="00AC299B" w:rsidRPr="00B80C6E">
        <w:t>“</w:t>
      </w:r>
      <w:r w:rsidR="004C075B" w:rsidRPr="00B80C6E">
        <w:t>O que dizer se v</w:t>
      </w:r>
      <w:r w:rsidR="004C075B" w:rsidRPr="00B80C6E">
        <w:t>ós</w:t>
      </w:r>
      <w:r w:rsidR="004C075B" w:rsidRPr="00B80C6E">
        <w:t xml:space="preserve"> mesmos </w:t>
      </w:r>
      <w:r w:rsidR="004C075B" w:rsidRPr="00B80C6E">
        <w:t>estabelecêsseis</w:t>
      </w:r>
      <w:r w:rsidR="004C075B" w:rsidRPr="00B80C6E">
        <w:t xml:space="preserve"> o reino do pecado </w:t>
      </w:r>
      <w:r w:rsidR="004C075B" w:rsidRPr="00B80C6E">
        <w:t>nos vossos</w:t>
      </w:r>
      <w:r w:rsidR="004C075B" w:rsidRPr="00B80C6E">
        <w:t xml:space="preserve"> corações? Se Judite, em vez de cortar a cabeça de Holofernes, </w:t>
      </w:r>
      <w:r w:rsidR="004C075B" w:rsidRPr="00B80C6E">
        <w:t xml:space="preserve">se </w:t>
      </w:r>
      <w:r w:rsidR="004C075B" w:rsidRPr="00B80C6E">
        <w:t>tivesse deixado levar por um a</w:t>
      </w:r>
      <w:r w:rsidR="004C075B" w:rsidRPr="00B80C6E">
        <w:t>c</w:t>
      </w:r>
      <w:r w:rsidR="004C075B" w:rsidRPr="00B80C6E">
        <w:t>feto indigno</w:t>
      </w:r>
      <w:r w:rsidR="00B80C6E">
        <w:t xml:space="preserve"> por ele</w:t>
      </w:r>
      <w:r w:rsidR="004C075B" w:rsidRPr="00B80C6E">
        <w:t>, que vergonh</w:t>
      </w:r>
      <w:r w:rsidR="004C075B" w:rsidRPr="00B80C6E">
        <w:t xml:space="preserve">a </w:t>
      </w:r>
      <w:r w:rsidR="004C075B" w:rsidRPr="00B80C6E">
        <w:t>para ela</w:t>
      </w:r>
      <w:r w:rsidR="004C075B" w:rsidRPr="00B80C6E">
        <w:t xml:space="preserve">, que ruina </w:t>
      </w:r>
      <w:r w:rsidR="004C075B" w:rsidRPr="00B80C6E">
        <w:t>para o povo</w:t>
      </w:r>
      <w:r w:rsidR="004C075B" w:rsidRPr="00B80C6E">
        <w:t>!</w:t>
      </w:r>
      <w:r w:rsidR="004C075B" w:rsidRPr="00B80C6E">
        <w:t xml:space="preserve"> </w:t>
      </w:r>
      <w:r w:rsidR="004C075B" w:rsidRPr="00B80C6E">
        <w:rPr>
          <w:i/>
          <w:iCs/>
        </w:rPr>
        <w:t>Contudo</w:t>
      </w:r>
      <w:r w:rsidR="004C075B" w:rsidRPr="00B80C6E">
        <w:t xml:space="preserve">, </w:t>
      </w:r>
      <w:r w:rsidR="004C075B" w:rsidRPr="00B80C6E">
        <w:t xml:space="preserve">não seria nada </w:t>
      </w:r>
      <w:r w:rsidR="000A0F01" w:rsidRPr="00B80C6E">
        <w:t xml:space="preserve">comparado com o </w:t>
      </w:r>
      <w:r w:rsidR="000A0F01" w:rsidRPr="00B80C6E">
        <w:t>opróbrio com que o sacerdote</w:t>
      </w:r>
      <w:r w:rsidR="000A0F01" w:rsidRPr="00B80C6E">
        <w:t xml:space="preserve"> se</w:t>
      </w:r>
      <w:r w:rsidR="004C075B" w:rsidRPr="00B80C6E">
        <w:t xml:space="preserve"> mancha ao pecar e com a </w:t>
      </w:r>
      <w:r w:rsidR="004C075B" w:rsidRPr="00B80C6E">
        <w:rPr>
          <w:i/>
          <w:iCs/>
        </w:rPr>
        <w:t>ruína que causa às almas</w:t>
      </w:r>
      <w:r w:rsidR="004C075B" w:rsidRPr="00B80C6E">
        <w:t>.</w:t>
      </w:r>
      <w:r w:rsidR="000A0F01" w:rsidRPr="00B80C6E">
        <w:t>”</w:t>
      </w:r>
    </w:p>
    <w:p w14:paraId="0B4D0B5B" w14:textId="7DF0570B" w:rsidR="004421DF" w:rsidRPr="00B80C6E" w:rsidRDefault="003F2102" w:rsidP="000F32BB">
      <w:pPr>
        <w:pStyle w:val="NormalWeb"/>
        <w:spacing w:before="0" w:beforeAutospacing="0" w:after="0" w:afterAutospacing="0"/>
        <w:jc w:val="right"/>
      </w:pPr>
      <w:r w:rsidRPr="00B80C6E">
        <w:rPr>
          <w:i/>
          <w:iCs/>
        </w:rPr>
        <w:t>Chiamati alla santità</w:t>
      </w:r>
      <w:r w:rsidR="00AC299B" w:rsidRPr="00B80C6E">
        <w:t>, Nápoles 1977, p. 97</w:t>
      </w:r>
      <w:r w:rsidR="007106CA" w:rsidRPr="00B80C6E">
        <w:t>.</w:t>
      </w:r>
    </w:p>
    <w:p w14:paraId="25B964AC" w14:textId="77777777" w:rsidR="000F32BB" w:rsidRPr="00B80C6E" w:rsidRDefault="000F32BB" w:rsidP="000F32BB">
      <w:pPr>
        <w:pStyle w:val="NormalWeb"/>
        <w:spacing w:before="0" w:beforeAutospacing="0" w:after="0" w:afterAutospacing="0"/>
        <w:jc w:val="both"/>
      </w:pPr>
    </w:p>
    <w:p w14:paraId="5457E051" w14:textId="0BFF0EE5" w:rsidR="008B4A52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14. “</w:t>
      </w:r>
      <w:r w:rsidR="000A0F01" w:rsidRPr="00B80C6E">
        <w:rPr>
          <w:rFonts w:ascii="Times New Roman" w:hAnsi="Times New Roman" w:cs="Times New Roman"/>
          <w:sz w:val="24"/>
          <w:szCs w:val="24"/>
        </w:rPr>
        <w:t>Divina v</w:t>
      </w:r>
      <w:r w:rsidRPr="00B80C6E">
        <w:rPr>
          <w:rFonts w:ascii="Times New Roman" w:hAnsi="Times New Roman" w:cs="Times New Roman"/>
          <w:sz w:val="24"/>
          <w:szCs w:val="24"/>
        </w:rPr>
        <w:t xml:space="preserve">ocação divina, </w:t>
      </w:r>
      <w:r w:rsidR="000A0F01" w:rsidRPr="00B80C6E">
        <w:rPr>
          <w:rFonts w:ascii="Times New Roman" w:hAnsi="Times New Roman" w:cs="Times New Roman"/>
          <w:sz w:val="24"/>
          <w:szCs w:val="24"/>
        </w:rPr>
        <w:t>diviníssima</w:t>
      </w:r>
      <w:r w:rsidR="000A0F01" w:rsidRPr="00B80C6E">
        <w:rPr>
          <w:rFonts w:ascii="Times New Roman" w:hAnsi="Times New Roman" w:cs="Times New Roman"/>
          <w:sz w:val="24"/>
          <w:szCs w:val="24"/>
        </w:rPr>
        <w:t xml:space="preserve"> </w:t>
      </w:r>
      <w:r w:rsidRPr="00B80C6E">
        <w:rPr>
          <w:rFonts w:ascii="Times New Roman" w:hAnsi="Times New Roman" w:cs="Times New Roman"/>
          <w:sz w:val="24"/>
          <w:szCs w:val="24"/>
        </w:rPr>
        <w:t>missão [sacerdotal]</w:t>
      </w:r>
      <w:r w:rsidR="000A0F01" w:rsidRPr="00B80C6E">
        <w:rPr>
          <w:rFonts w:ascii="Times New Roman" w:hAnsi="Times New Roman" w:cs="Times New Roman"/>
          <w:sz w:val="24"/>
          <w:szCs w:val="24"/>
        </w:rPr>
        <w:t xml:space="preserve"> a</w:t>
      </w:r>
      <w:r w:rsidRPr="00B80C6E">
        <w:rPr>
          <w:rFonts w:ascii="Times New Roman" w:hAnsi="Times New Roman" w:cs="Times New Roman"/>
          <w:sz w:val="24"/>
          <w:szCs w:val="24"/>
        </w:rPr>
        <w:t xml:space="preserve"> vossa, verdadeira obra-prima do infinito poder e misericórdia do nosso Deus!”</w:t>
      </w:r>
    </w:p>
    <w:p w14:paraId="4A45685B" w14:textId="5855E38D" w:rsidR="004421DF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4421DF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B4A52" w:rsidRPr="00B80C6E">
        <w:rPr>
          <w:rFonts w:ascii="Times New Roman" w:hAnsi="Times New Roman" w:cs="Times New Roman"/>
          <w:sz w:val="24"/>
          <w:szCs w:val="24"/>
        </w:rPr>
        <w:t>Nápoles 1977, p. 235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63C1383C" w14:textId="77777777" w:rsidR="000C469C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973316" w14:textId="4758867A" w:rsidR="008B4A52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15. “Se o </w:t>
      </w:r>
      <w:r w:rsidR="000A0F01" w:rsidRPr="00B80C6E">
        <w:rPr>
          <w:rFonts w:ascii="Times New Roman" w:hAnsi="Times New Roman" w:cs="Times New Roman"/>
          <w:sz w:val="24"/>
          <w:szCs w:val="24"/>
        </w:rPr>
        <w:t>sacerdote</w:t>
      </w:r>
      <w:r w:rsidRPr="00B80C6E">
        <w:rPr>
          <w:rFonts w:ascii="Times New Roman" w:hAnsi="Times New Roman" w:cs="Times New Roman"/>
          <w:sz w:val="24"/>
          <w:szCs w:val="24"/>
        </w:rPr>
        <w:t xml:space="preserve"> se desgasta, </w:t>
      </w:r>
      <w:r w:rsidR="000A0F01" w:rsidRPr="00B80C6E">
        <w:rPr>
          <w:rFonts w:ascii="Times New Roman" w:hAnsi="Times New Roman" w:cs="Times New Roman"/>
          <w:sz w:val="24"/>
          <w:szCs w:val="24"/>
        </w:rPr>
        <w:t xml:space="preserve">encurta a sua vida pelo seu zelo, </w:t>
      </w:r>
      <w:r w:rsidR="00B80C6E">
        <w:rPr>
          <w:rFonts w:ascii="Times New Roman" w:hAnsi="Times New Roman" w:cs="Times New Roman"/>
          <w:sz w:val="24"/>
          <w:szCs w:val="24"/>
        </w:rPr>
        <w:t xml:space="preserve">mas </w:t>
      </w:r>
      <w:r w:rsidR="000A0F01" w:rsidRPr="00B80C6E">
        <w:rPr>
          <w:rFonts w:ascii="Times New Roman" w:hAnsi="Times New Roman" w:cs="Times New Roman"/>
          <w:sz w:val="24"/>
          <w:szCs w:val="24"/>
        </w:rPr>
        <w:t>não está a fazer um trabalho extraordinário. É uma obrigação do seu estado</w:t>
      </w:r>
      <w:r w:rsidRPr="00B80C6E">
        <w:rPr>
          <w:rFonts w:ascii="Times New Roman" w:hAnsi="Times New Roman" w:cs="Times New Roman"/>
          <w:sz w:val="24"/>
          <w:szCs w:val="24"/>
        </w:rPr>
        <w:t>.”</w:t>
      </w:r>
    </w:p>
    <w:p w14:paraId="718F8BEF" w14:textId="720771AF" w:rsidR="008B4A52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8B4A52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B4A52" w:rsidRPr="00B80C6E">
        <w:rPr>
          <w:rFonts w:ascii="Times New Roman" w:hAnsi="Times New Roman" w:cs="Times New Roman"/>
          <w:sz w:val="24"/>
          <w:szCs w:val="24"/>
        </w:rPr>
        <w:t>Nápoles 1977, p. 146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2AF851D4" w14:textId="77777777" w:rsidR="004421DF" w:rsidRPr="00B80C6E" w:rsidRDefault="008B4A52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67EB30" w14:textId="6FAD1FFE" w:rsidR="008B4A52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16. “O </w:t>
      </w:r>
      <w:r w:rsidR="000A0F01" w:rsidRPr="00B80C6E">
        <w:rPr>
          <w:rFonts w:ascii="Times New Roman" w:hAnsi="Times New Roman" w:cs="Times New Roman"/>
          <w:sz w:val="24"/>
          <w:szCs w:val="24"/>
        </w:rPr>
        <w:t>sacerdote</w:t>
      </w:r>
      <w:r w:rsidRPr="00B80C6E">
        <w:rPr>
          <w:rFonts w:ascii="Times New Roman" w:hAnsi="Times New Roman" w:cs="Times New Roman"/>
          <w:sz w:val="24"/>
          <w:szCs w:val="24"/>
        </w:rPr>
        <w:t xml:space="preserve"> é </w:t>
      </w:r>
      <w:r w:rsidR="000A0F01" w:rsidRPr="00B80C6E">
        <w:rPr>
          <w:rFonts w:ascii="Times New Roman" w:hAnsi="Times New Roman" w:cs="Times New Roman"/>
          <w:sz w:val="24"/>
          <w:szCs w:val="24"/>
        </w:rPr>
        <w:t>réu</w:t>
      </w:r>
      <w:r w:rsidRPr="00B80C6E">
        <w:rPr>
          <w:rFonts w:ascii="Times New Roman" w:hAnsi="Times New Roman" w:cs="Times New Roman"/>
          <w:sz w:val="24"/>
          <w:szCs w:val="24"/>
        </w:rPr>
        <w:t xml:space="preserve"> de tod</w:t>
      </w:r>
      <w:r w:rsidR="000A0F01" w:rsidRPr="00B80C6E">
        <w:rPr>
          <w:rFonts w:ascii="Times New Roman" w:hAnsi="Times New Roman" w:cs="Times New Roman"/>
          <w:sz w:val="24"/>
          <w:szCs w:val="24"/>
        </w:rPr>
        <w:t>a a culpa que</w:t>
      </w:r>
      <w:r w:rsidR="000A0F01" w:rsidRPr="00B80C6E">
        <w:rPr>
          <w:rFonts w:ascii="Times New Roman" w:hAnsi="Times New Roman" w:cs="Times New Roman"/>
          <w:sz w:val="24"/>
          <w:szCs w:val="24"/>
        </w:rPr>
        <w:t>, podendo e devendo, não tenha procurado impedir</w:t>
      </w:r>
      <w:r w:rsidRPr="00B80C6E">
        <w:rPr>
          <w:rFonts w:ascii="Times New Roman" w:hAnsi="Times New Roman" w:cs="Times New Roman"/>
          <w:sz w:val="24"/>
          <w:szCs w:val="24"/>
        </w:rPr>
        <w:t>.”</w:t>
      </w:r>
    </w:p>
    <w:p w14:paraId="14B65A9F" w14:textId="22A14222" w:rsidR="000B1EC1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8B4A52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0B1EC1" w:rsidRPr="00B80C6E">
        <w:rPr>
          <w:rFonts w:ascii="Times New Roman" w:hAnsi="Times New Roman" w:cs="Times New Roman"/>
          <w:sz w:val="24"/>
          <w:szCs w:val="24"/>
        </w:rPr>
        <w:t>Nápoles 1977, p. 138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32BF327F" w14:textId="77777777" w:rsidR="004421DF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00F678" w14:textId="6EAF5D20" w:rsidR="008B4A52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17. “Ao tirar</w:t>
      </w:r>
      <w:r w:rsidR="00103EEC" w:rsidRPr="00B80C6E">
        <w:rPr>
          <w:rFonts w:ascii="Times New Roman" w:hAnsi="Times New Roman" w:cs="Times New Roman"/>
          <w:sz w:val="24"/>
          <w:szCs w:val="24"/>
        </w:rPr>
        <w:t>-lhe</w:t>
      </w:r>
      <w:r w:rsidRPr="00B80C6E">
        <w:rPr>
          <w:rFonts w:ascii="Times New Roman" w:hAnsi="Times New Roman" w:cs="Times New Roman"/>
          <w:sz w:val="24"/>
          <w:szCs w:val="24"/>
        </w:rPr>
        <w:t xml:space="preserve"> a Missa, tira</w:t>
      </w:r>
      <w:r w:rsidR="00103EEC" w:rsidRPr="00B80C6E">
        <w:rPr>
          <w:rFonts w:ascii="Times New Roman" w:hAnsi="Times New Roman" w:cs="Times New Roman"/>
          <w:sz w:val="24"/>
          <w:szCs w:val="24"/>
        </w:rPr>
        <w:t>is</w:t>
      </w: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  <w:r w:rsidR="00103EEC" w:rsidRPr="00B80C6E">
        <w:rPr>
          <w:rFonts w:ascii="Times New Roman" w:hAnsi="Times New Roman" w:cs="Times New Roman"/>
          <w:sz w:val="24"/>
          <w:szCs w:val="24"/>
        </w:rPr>
        <w:t xml:space="preserve">a </w:t>
      </w:r>
      <w:r w:rsidRPr="00B80C6E">
        <w:rPr>
          <w:rFonts w:ascii="Times New Roman" w:hAnsi="Times New Roman" w:cs="Times New Roman"/>
          <w:sz w:val="24"/>
          <w:szCs w:val="24"/>
        </w:rPr>
        <w:t xml:space="preserve">vida </w:t>
      </w:r>
      <w:r w:rsidR="00B80C6E">
        <w:rPr>
          <w:rFonts w:ascii="Times New Roman" w:hAnsi="Times New Roman" w:cs="Times New Roman"/>
          <w:sz w:val="24"/>
          <w:szCs w:val="24"/>
        </w:rPr>
        <w:t>a</w:t>
      </w:r>
      <w:r w:rsidRPr="00B80C6E">
        <w:rPr>
          <w:rFonts w:ascii="Times New Roman" w:hAnsi="Times New Roman" w:cs="Times New Roman"/>
          <w:sz w:val="24"/>
          <w:szCs w:val="24"/>
        </w:rPr>
        <w:t xml:space="preserve">o padre, </w:t>
      </w:r>
      <w:r w:rsidR="00103EEC" w:rsidRPr="00B80C6E">
        <w:rPr>
          <w:rFonts w:ascii="Times New Roman" w:hAnsi="Times New Roman" w:cs="Times New Roman"/>
          <w:sz w:val="24"/>
          <w:szCs w:val="24"/>
        </w:rPr>
        <w:t xml:space="preserve">e </w:t>
      </w:r>
      <w:r w:rsidR="00103EEC" w:rsidRPr="00B80C6E">
        <w:rPr>
          <w:rFonts w:ascii="Times New Roman" w:hAnsi="Times New Roman" w:cs="Times New Roman"/>
          <w:sz w:val="24"/>
          <w:szCs w:val="24"/>
        </w:rPr>
        <w:t>torna</w:t>
      </w:r>
      <w:r w:rsidR="00103EEC" w:rsidRPr="00B80C6E">
        <w:rPr>
          <w:rFonts w:ascii="Times New Roman" w:hAnsi="Times New Roman" w:cs="Times New Roman"/>
          <w:sz w:val="24"/>
          <w:szCs w:val="24"/>
        </w:rPr>
        <w:t>i</w:t>
      </w:r>
      <w:r w:rsidR="00103EEC" w:rsidRPr="00B80C6E">
        <w:rPr>
          <w:rFonts w:ascii="Times New Roman" w:hAnsi="Times New Roman" w:cs="Times New Roman"/>
          <w:sz w:val="24"/>
          <w:szCs w:val="24"/>
        </w:rPr>
        <w:t>-</w:t>
      </w:r>
      <w:r w:rsidR="00103EEC" w:rsidRPr="00B80C6E">
        <w:rPr>
          <w:rFonts w:ascii="Times New Roman" w:hAnsi="Times New Roman" w:cs="Times New Roman"/>
          <w:sz w:val="24"/>
          <w:szCs w:val="24"/>
        </w:rPr>
        <w:t>l</w:t>
      </w:r>
      <w:r w:rsidR="00103EEC" w:rsidRPr="00B80C6E">
        <w:rPr>
          <w:rFonts w:ascii="Times New Roman" w:hAnsi="Times New Roman" w:cs="Times New Roman"/>
          <w:sz w:val="24"/>
          <w:szCs w:val="24"/>
        </w:rPr>
        <w:t>o supérfluo</w:t>
      </w:r>
      <w:r w:rsidRPr="00B80C6E">
        <w:rPr>
          <w:rFonts w:ascii="Times New Roman" w:hAnsi="Times New Roman" w:cs="Times New Roman"/>
          <w:sz w:val="24"/>
          <w:szCs w:val="24"/>
        </w:rPr>
        <w:t>.”</w:t>
      </w:r>
    </w:p>
    <w:p w14:paraId="7BFC4C9B" w14:textId="142444C6" w:rsidR="008B4A52" w:rsidRPr="00B80C6E" w:rsidRDefault="003F2102" w:rsidP="008A0F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8B4A52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B4A52" w:rsidRPr="00B80C6E">
        <w:rPr>
          <w:rFonts w:ascii="Times New Roman" w:hAnsi="Times New Roman" w:cs="Times New Roman"/>
          <w:sz w:val="24"/>
          <w:szCs w:val="24"/>
        </w:rPr>
        <w:t>Nápoles 1977, p. 149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1913CF9F" w14:textId="77777777" w:rsidR="004421DF" w:rsidRPr="00B80C6E" w:rsidRDefault="001E1892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10BD3D" w14:textId="58947415" w:rsidR="008B4A52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18. “O santo sacerdote </w:t>
      </w:r>
      <w:r w:rsidR="008B4A52" w:rsidRPr="00B80C6E">
        <w:rPr>
          <w:rFonts w:ascii="Times New Roman" w:hAnsi="Times New Roman" w:cs="Times New Roman"/>
          <w:i/>
          <w:sz w:val="24"/>
          <w:szCs w:val="24"/>
        </w:rPr>
        <w:t xml:space="preserve">vive </w:t>
      </w:r>
      <w:r w:rsidR="008B4A52" w:rsidRPr="00B80C6E">
        <w:rPr>
          <w:rFonts w:ascii="Times New Roman" w:hAnsi="Times New Roman" w:cs="Times New Roman"/>
          <w:sz w:val="24"/>
          <w:szCs w:val="24"/>
        </w:rPr>
        <w:t>da Eucaristia – Santa Missa: preparação e a</w:t>
      </w:r>
      <w:r w:rsidR="00B80C6E">
        <w:rPr>
          <w:rFonts w:ascii="Times New Roman" w:hAnsi="Times New Roman" w:cs="Times New Roman"/>
          <w:sz w:val="24"/>
          <w:szCs w:val="24"/>
        </w:rPr>
        <w:t>c</w:t>
      </w:r>
      <w:r w:rsidR="008B4A52" w:rsidRPr="00B80C6E">
        <w:rPr>
          <w:rFonts w:ascii="Times New Roman" w:hAnsi="Times New Roman" w:cs="Times New Roman"/>
          <w:sz w:val="24"/>
          <w:szCs w:val="24"/>
        </w:rPr>
        <w:t>ção de graças</w:t>
      </w:r>
      <w:r w:rsidR="00103EEC" w:rsidRPr="00B80C6E">
        <w:rPr>
          <w:rFonts w:ascii="Times New Roman" w:hAnsi="Times New Roman" w:cs="Times New Roman"/>
          <w:sz w:val="24"/>
          <w:szCs w:val="24"/>
        </w:rPr>
        <w:t>.</w:t>
      </w:r>
      <w:r w:rsidR="008B4A52" w:rsidRPr="00B80C6E">
        <w:rPr>
          <w:rFonts w:ascii="Times New Roman" w:hAnsi="Times New Roman" w:cs="Times New Roman"/>
          <w:sz w:val="24"/>
          <w:szCs w:val="24"/>
        </w:rPr>
        <w:t>”</w:t>
      </w:r>
      <w:r w:rsidR="008B4A52" w:rsidRPr="00B80C6E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253882A9" w14:textId="1F72DA0F" w:rsidR="008B4A52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8B4A52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B4A52" w:rsidRPr="00B80C6E">
        <w:rPr>
          <w:rFonts w:ascii="Times New Roman" w:hAnsi="Times New Roman" w:cs="Times New Roman"/>
          <w:sz w:val="24"/>
          <w:szCs w:val="24"/>
        </w:rPr>
        <w:t>Nápoles 1977, p. 147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03F95B66" w14:textId="77777777" w:rsidR="004421DF" w:rsidRPr="00B80C6E" w:rsidRDefault="008B4A52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340EE8" w14:textId="270D212F" w:rsidR="008B4A52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19. “Somos mais </w:t>
      </w:r>
      <w:r w:rsidR="00B80C6E">
        <w:rPr>
          <w:rFonts w:ascii="Times New Roman" w:hAnsi="Times New Roman" w:cs="Times New Roman"/>
          <w:sz w:val="24"/>
          <w:szCs w:val="24"/>
        </w:rPr>
        <w:t>privilegiados</w:t>
      </w: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  <w:r w:rsidR="00F24AA5" w:rsidRPr="00B80C6E">
        <w:rPr>
          <w:rFonts w:ascii="Times New Roman" w:hAnsi="Times New Roman" w:cs="Times New Roman"/>
          <w:sz w:val="24"/>
          <w:szCs w:val="24"/>
        </w:rPr>
        <w:t xml:space="preserve">do </w:t>
      </w:r>
      <w:r w:rsidRPr="00B80C6E">
        <w:rPr>
          <w:rFonts w:ascii="Times New Roman" w:hAnsi="Times New Roman" w:cs="Times New Roman"/>
          <w:sz w:val="24"/>
          <w:szCs w:val="24"/>
        </w:rPr>
        <w:t>que os anjos por podermos dar a Deus uma honra maior celebrando e oferecendo a Santa Missa.”</w:t>
      </w:r>
    </w:p>
    <w:p w14:paraId="382C8C42" w14:textId="4E6F12CE" w:rsidR="008B4A52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8B4A52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B4A52" w:rsidRPr="00B80C6E">
        <w:rPr>
          <w:rFonts w:ascii="Times New Roman" w:hAnsi="Times New Roman" w:cs="Times New Roman"/>
          <w:sz w:val="24"/>
          <w:szCs w:val="24"/>
        </w:rPr>
        <w:t>Nápoles 1977, p. 170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200D9FBD" w14:textId="77777777" w:rsidR="004421DF" w:rsidRPr="00B80C6E" w:rsidRDefault="001E1892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05A705" w14:textId="4D601AA9" w:rsidR="001B3B86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20. “</w:t>
      </w:r>
      <w:r w:rsidR="001B3B86" w:rsidRPr="00B80C6E">
        <w:rPr>
          <w:rFonts w:ascii="Times New Roman" w:hAnsi="Times New Roman" w:cs="Times New Roman"/>
          <w:sz w:val="24"/>
          <w:szCs w:val="24"/>
        </w:rPr>
        <w:t xml:space="preserve">Perguntávamo-nos o que fazer para que os fiéis pudessem ter uma participação maior e mais eficaz </w:t>
      </w:r>
      <w:r w:rsidR="00B80C6E">
        <w:rPr>
          <w:rFonts w:ascii="Times New Roman" w:hAnsi="Times New Roman" w:cs="Times New Roman"/>
          <w:sz w:val="24"/>
          <w:szCs w:val="24"/>
        </w:rPr>
        <w:t>n</w:t>
      </w:r>
      <w:r w:rsidR="004109A2" w:rsidRPr="00B80C6E">
        <w:rPr>
          <w:rFonts w:ascii="Times New Roman" w:hAnsi="Times New Roman" w:cs="Times New Roman"/>
          <w:sz w:val="24"/>
          <w:szCs w:val="24"/>
        </w:rPr>
        <w:t>o</w:t>
      </w:r>
      <w:r w:rsidR="001B3B86" w:rsidRPr="00B80C6E">
        <w:rPr>
          <w:rFonts w:ascii="Times New Roman" w:hAnsi="Times New Roman" w:cs="Times New Roman"/>
          <w:sz w:val="24"/>
          <w:szCs w:val="24"/>
        </w:rPr>
        <w:t xml:space="preserve"> serviço de Nosso Senhor no campo do apostolado. Não demorou muito para chegarmos à conclusão de que o povo cristão certamente faria mais se fosse guiado e iluminado pelos sacerdotes.</w:t>
      </w:r>
      <w:r w:rsidR="00C50F31" w:rsidRPr="00B80C6E">
        <w:rPr>
          <w:rFonts w:ascii="Times New Roman" w:hAnsi="Times New Roman" w:cs="Times New Roman"/>
          <w:sz w:val="24"/>
          <w:szCs w:val="24"/>
        </w:rPr>
        <w:t>”</w:t>
      </w:r>
    </w:p>
    <w:p w14:paraId="6ABB4C55" w14:textId="67EFC074" w:rsidR="00CB2299" w:rsidRPr="00B80C6E" w:rsidRDefault="00CB2299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“</w:t>
      </w:r>
      <w:r w:rsidR="003F2102" w:rsidRPr="00B80C6E">
        <w:rPr>
          <w:rFonts w:ascii="Times New Roman" w:hAnsi="Times New Roman" w:cs="Times New Roman"/>
          <w:sz w:val="24"/>
          <w:szCs w:val="24"/>
        </w:rPr>
        <w:t>Le Missioni Cattoliche</w:t>
      </w:r>
      <w:r w:rsidRPr="00B80C6E">
        <w:rPr>
          <w:rFonts w:ascii="Times New Roman" w:hAnsi="Times New Roman" w:cs="Times New Roman"/>
          <w:sz w:val="24"/>
          <w:szCs w:val="24"/>
        </w:rPr>
        <w:t xml:space="preserve">”, 23 de </w:t>
      </w:r>
      <w:r w:rsidR="00C50F31" w:rsidRPr="00B80C6E">
        <w:rPr>
          <w:rFonts w:ascii="Times New Roman" w:hAnsi="Times New Roman" w:cs="Times New Roman"/>
          <w:sz w:val="24"/>
          <w:szCs w:val="24"/>
        </w:rPr>
        <w:t>F</w:t>
      </w:r>
      <w:r w:rsidRPr="00B80C6E">
        <w:rPr>
          <w:rFonts w:ascii="Times New Roman" w:hAnsi="Times New Roman" w:cs="Times New Roman"/>
          <w:sz w:val="24"/>
          <w:szCs w:val="24"/>
        </w:rPr>
        <w:t>evereiro de 1917</w:t>
      </w:r>
      <w:r w:rsidR="00C50F31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2E6C44B4" w14:textId="77777777" w:rsidR="00CB2299" w:rsidRPr="00B80C6E" w:rsidRDefault="00CB229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946F7B" w14:textId="2305198F" w:rsidR="001E1892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21. “Hoje, entre os não</w:t>
      </w:r>
      <w:r w:rsidR="000352B0" w:rsidRPr="00B80C6E">
        <w:rPr>
          <w:rFonts w:ascii="Times New Roman" w:hAnsi="Times New Roman" w:cs="Times New Roman"/>
          <w:sz w:val="24"/>
          <w:szCs w:val="24"/>
        </w:rPr>
        <w:t>-</w:t>
      </w:r>
      <w:r w:rsidRPr="00B80C6E">
        <w:rPr>
          <w:rFonts w:ascii="Times New Roman" w:hAnsi="Times New Roman" w:cs="Times New Roman"/>
          <w:sz w:val="24"/>
          <w:szCs w:val="24"/>
        </w:rPr>
        <w:t>cristãos, em todas as terras, mesmo as mais remotas, e em todos os climas, mesmo os mais hostis, existem Irmãs, estas válidas e fiéis colaboradoras da obra apostólica dos missionários.”</w:t>
      </w:r>
    </w:p>
    <w:p w14:paraId="7B857D19" w14:textId="16314F7E" w:rsidR="004421DF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Donne senza paura</w:t>
      </w:r>
      <w:r w:rsidR="000B1EC1" w:rsidRPr="00B80C6E">
        <w:rPr>
          <w:rFonts w:ascii="Times New Roman" w:hAnsi="Times New Roman" w:cs="Times New Roman"/>
          <w:sz w:val="24"/>
          <w:szCs w:val="24"/>
        </w:rPr>
        <w:t>, Nápoles 1976, p. 7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4B1D29DC" w14:textId="77777777" w:rsidR="004421DF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DBA77A" w14:textId="77777777" w:rsidR="001E1892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22. “É inconcebível que um religioso ou uma religiosa possam amar Jesus Cristo e não tenham zelo missionário!”</w:t>
      </w:r>
    </w:p>
    <w:p w14:paraId="5DB4C2E5" w14:textId="7CC34267" w:rsidR="000B1EC1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1E1892" w:rsidRPr="00B80C6E">
        <w:rPr>
          <w:rFonts w:ascii="Times New Roman" w:hAnsi="Times New Roman" w:cs="Times New Roman"/>
          <w:sz w:val="24"/>
          <w:szCs w:val="24"/>
        </w:rPr>
        <w:t>, Milão 1920, p. 230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7AA5A148" w14:textId="77777777" w:rsidR="004421DF" w:rsidRPr="00B80C6E" w:rsidRDefault="004421DF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ED469BD" w14:textId="6847B045" w:rsidR="00720E66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23. </w:t>
      </w:r>
      <w:r w:rsidR="00720E66" w:rsidRPr="00B80C6E">
        <w:rPr>
          <w:rFonts w:ascii="Times New Roman" w:hAnsi="Times New Roman" w:cs="Times New Roman"/>
          <w:sz w:val="24"/>
          <w:szCs w:val="24"/>
        </w:rPr>
        <w:t>“</w:t>
      </w:r>
      <w:r w:rsidR="00720E66" w:rsidRPr="00B80C6E">
        <w:rPr>
          <w:rFonts w:ascii="Times New Roman" w:hAnsi="Times New Roman" w:cs="Times New Roman"/>
          <w:sz w:val="24"/>
          <w:szCs w:val="24"/>
        </w:rPr>
        <w:t xml:space="preserve">Se </w:t>
      </w:r>
      <w:r w:rsidR="00B80C6E">
        <w:rPr>
          <w:rFonts w:ascii="Times New Roman" w:hAnsi="Times New Roman" w:cs="Times New Roman"/>
          <w:sz w:val="24"/>
          <w:szCs w:val="24"/>
        </w:rPr>
        <w:t>disciplinarmos</w:t>
      </w:r>
      <w:r w:rsidR="00720E66" w:rsidRPr="00B80C6E">
        <w:rPr>
          <w:rFonts w:ascii="Times New Roman" w:hAnsi="Times New Roman" w:cs="Times New Roman"/>
          <w:sz w:val="24"/>
          <w:szCs w:val="24"/>
        </w:rPr>
        <w:t xml:space="preserve"> as águas, temos irrigação e ele</w:t>
      </w:r>
      <w:r w:rsidR="00720E66" w:rsidRPr="00B80C6E">
        <w:rPr>
          <w:rFonts w:ascii="Times New Roman" w:hAnsi="Times New Roman" w:cs="Times New Roman"/>
          <w:sz w:val="24"/>
          <w:szCs w:val="24"/>
        </w:rPr>
        <w:t>c</w:t>
      </w:r>
      <w:r w:rsidR="00720E66" w:rsidRPr="00B80C6E">
        <w:rPr>
          <w:rFonts w:ascii="Times New Roman" w:hAnsi="Times New Roman" w:cs="Times New Roman"/>
          <w:sz w:val="24"/>
          <w:szCs w:val="24"/>
        </w:rPr>
        <w:t xml:space="preserve">tricidade; se </w:t>
      </w:r>
      <w:r w:rsidR="00B80C6E">
        <w:rPr>
          <w:rFonts w:ascii="Times New Roman" w:hAnsi="Times New Roman" w:cs="Times New Roman"/>
          <w:sz w:val="24"/>
          <w:szCs w:val="24"/>
        </w:rPr>
        <w:t>disciplinarmos</w:t>
      </w:r>
      <w:r w:rsidR="00720E66" w:rsidRPr="00B80C6E">
        <w:rPr>
          <w:rFonts w:ascii="Times New Roman" w:hAnsi="Times New Roman" w:cs="Times New Roman"/>
          <w:sz w:val="24"/>
          <w:szCs w:val="24"/>
        </w:rPr>
        <w:t xml:space="preserve"> o fogo, temos vapor. </w:t>
      </w:r>
      <w:r w:rsidR="00720E66" w:rsidRPr="00B80C6E">
        <w:rPr>
          <w:rFonts w:ascii="Times New Roman" w:hAnsi="Times New Roman" w:cs="Times New Roman"/>
          <w:sz w:val="24"/>
          <w:szCs w:val="24"/>
        </w:rPr>
        <w:t>Disciplinando</w:t>
      </w:r>
      <w:r w:rsidR="00720E66" w:rsidRPr="00B80C6E">
        <w:rPr>
          <w:rFonts w:ascii="Times New Roman" w:hAnsi="Times New Roman" w:cs="Times New Roman"/>
          <w:sz w:val="24"/>
          <w:szCs w:val="24"/>
        </w:rPr>
        <w:t xml:space="preserve"> a vontade dos santos, a Igreja obteve as grandes forças iluminadoras e incendiárias do apostolado.</w:t>
      </w:r>
      <w:r w:rsidR="00720E66" w:rsidRPr="00B80C6E">
        <w:rPr>
          <w:rFonts w:ascii="Times New Roman" w:hAnsi="Times New Roman" w:cs="Times New Roman"/>
          <w:sz w:val="24"/>
          <w:szCs w:val="24"/>
        </w:rPr>
        <w:t>”</w:t>
      </w:r>
    </w:p>
    <w:p w14:paraId="2BF159A0" w14:textId="69D75B02" w:rsidR="009012D3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Virtù Apostoliche</w:t>
      </w:r>
      <w:r w:rsidR="00CB2299" w:rsidRPr="00B80C6E">
        <w:rPr>
          <w:rFonts w:ascii="Times New Roman" w:hAnsi="Times New Roman" w:cs="Times New Roman"/>
          <w:sz w:val="24"/>
          <w:szCs w:val="24"/>
        </w:rPr>
        <w:t>, Milão 1944, p. 177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65080A9E" w14:textId="77777777" w:rsidR="000F32BB" w:rsidRPr="00B80C6E" w:rsidRDefault="000F32BB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8C31C9" w14:textId="1BA0690B" w:rsidR="000F32BB" w:rsidRPr="00B80C6E" w:rsidRDefault="000C469C" w:rsidP="000F32BB">
      <w:pPr>
        <w:pStyle w:val="NormalWeb"/>
        <w:spacing w:before="0" w:beforeAutospacing="0" w:after="0" w:afterAutospacing="0"/>
        <w:jc w:val="both"/>
        <w:rPr>
          <w:i/>
          <w:iCs/>
        </w:rPr>
      </w:pPr>
      <w:r w:rsidRPr="00B80C6E">
        <w:t>24. “</w:t>
      </w:r>
      <w:r w:rsidR="00927D34" w:rsidRPr="00B80C6E">
        <w:t>V</w:t>
      </w:r>
      <w:r w:rsidRPr="00B80C6E">
        <w:t>ocação sacerdotal e santidade devem estar intimamente unidas: pode haver santidade sem sacerdócio, mas não o contrário.”</w:t>
      </w:r>
    </w:p>
    <w:p w14:paraId="1D5E8C17" w14:textId="05CB43A8" w:rsidR="000C469C" w:rsidRPr="00B80C6E" w:rsidRDefault="003F2102" w:rsidP="000F32BB">
      <w:pPr>
        <w:pStyle w:val="NormalWeb"/>
        <w:spacing w:before="0" w:beforeAutospacing="0" w:after="0" w:afterAutospacing="0"/>
        <w:jc w:val="right"/>
      </w:pPr>
      <w:r w:rsidRPr="00B80C6E">
        <w:rPr>
          <w:i/>
          <w:iCs/>
        </w:rPr>
        <w:t>Chiamati alla santità</w:t>
      </w:r>
      <w:r w:rsidR="009012D3" w:rsidRPr="00B80C6E">
        <w:t>, Nápoles 1977, p. 80</w:t>
      </w:r>
      <w:r w:rsidR="007106CA" w:rsidRPr="00B80C6E">
        <w:t>.</w:t>
      </w:r>
    </w:p>
    <w:p w14:paraId="4F311E4E" w14:textId="77777777" w:rsidR="000F32BB" w:rsidRPr="00B80C6E" w:rsidRDefault="000F32BB" w:rsidP="000F32BB">
      <w:pPr>
        <w:pStyle w:val="NormalWeb"/>
        <w:spacing w:before="0" w:beforeAutospacing="0" w:after="0" w:afterAutospacing="0"/>
        <w:jc w:val="right"/>
      </w:pPr>
    </w:p>
    <w:p w14:paraId="2A647469" w14:textId="4F871701" w:rsidR="009012D3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25. “Um </w:t>
      </w:r>
      <w:r w:rsidR="003632D0" w:rsidRPr="00B80C6E">
        <w:rPr>
          <w:rFonts w:ascii="Times New Roman" w:hAnsi="Times New Roman" w:cs="Times New Roman"/>
          <w:sz w:val="24"/>
          <w:szCs w:val="24"/>
        </w:rPr>
        <w:t>sacerdote</w:t>
      </w:r>
      <w:r w:rsidRPr="00B80C6E">
        <w:rPr>
          <w:rFonts w:ascii="Times New Roman" w:hAnsi="Times New Roman" w:cs="Times New Roman"/>
          <w:sz w:val="24"/>
          <w:szCs w:val="24"/>
        </w:rPr>
        <w:t xml:space="preserve"> </w:t>
      </w:r>
      <w:r w:rsidR="003632D0" w:rsidRPr="00B80C6E">
        <w:rPr>
          <w:rFonts w:ascii="Times New Roman" w:hAnsi="Times New Roman" w:cs="Times New Roman"/>
          <w:sz w:val="24"/>
          <w:szCs w:val="24"/>
        </w:rPr>
        <w:t>pouco santo</w:t>
      </w:r>
      <w:r w:rsidRPr="00B80C6E">
        <w:rPr>
          <w:rFonts w:ascii="Times New Roman" w:hAnsi="Times New Roman" w:cs="Times New Roman"/>
          <w:sz w:val="24"/>
          <w:szCs w:val="24"/>
        </w:rPr>
        <w:t xml:space="preserve"> é uma contradição que infelizmente ocorre com frequência.”</w:t>
      </w:r>
    </w:p>
    <w:p w14:paraId="6AD2A8AC" w14:textId="61EF3508" w:rsidR="00BC61D2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9012D3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012D3" w:rsidRPr="00B80C6E">
        <w:rPr>
          <w:rFonts w:ascii="Times New Roman" w:hAnsi="Times New Roman" w:cs="Times New Roman"/>
          <w:sz w:val="24"/>
          <w:szCs w:val="24"/>
        </w:rPr>
        <w:t>Nápoles 1977, p. 80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2E9DC818" w14:textId="77777777" w:rsidR="000C469C" w:rsidRPr="00B80C6E" w:rsidRDefault="000C469C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121310" w14:textId="57567A56" w:rsidR="00B36949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26. “Ele quer fazer-nos filhos do </w:t>
      </w:r>
      <w:r w:rsidR="00DB78BC" w:rsidRPr="00B80C6E">
        <w:rPr>
          <w:rFonts w:ascii="Times New Roman" w:hAnsi="Times New Roman" w:cs="Times New Roman"/>
          <w:sz w:val="24"/>
          <w:szCs w:val="24"/>
        </w:rPr>
        <w:t>S</w:t>
      </w:r>
      <w:r w:rsidRPr="00B80C6E">
        <w:rPr>
          <w:rFonts w:ascii="Times New Roman" w:hAnsi="Times New Roman" w:cs="Times New Roman"/>
          <w:sz w:val="24"/>
          <w:szCs w:val="24"/>
        </w:rPr>
        <w:t>eu Pai: por isso</w:t>
      </w:r>
      <w:r w:rsidR="00DB78BC" w:rsidRPr="00B80C6E">
        <w:rPr>
          <w:rFonts w:ascii="Times New Roman" w:hAnsi="Times New Roman" w:cs="Times New Roman"/>
          <w:sz w:val="24"/>
          <w:szCs w:val="24"/>
        </w:rPr>
        <w:t>,</w:t>
      </w:r>
      <w:r w:rsidRPr="00B80C6E">
        <w:rPr>
          <w:rFonts w:ascii="Times New Roman" w:hAnsi="Times New Roman" w:cs="Times New Roman"/>
          <w:sz w:val="24"/>
          <w:szCs w:val="24"/>
        </w:rPr>
        <w:t xml:space="preserve"> faz</w:t>
      </w:r>
      <w:r w:rsidR="00DB78BC" w:rsidRPr="00B80C6E">
        <w:rPr>
          <w:rFonts w:ascii="Times New Roman" w:hAnsi="Times New Roman" w:cs="Times New Roman"/>
          <w:sz w:val="24"/>
          <w:szCs w:val="24"/>
        </w:rPr>
        <w:t>-</w:t>
      </w:r>
      <w:r w:rsidR="00B80C6E">
        <w:rPr>
          <w:rFonts w:ascii="Times New Roman" w:hAnsi="Times New Roman" w:cs="Times New Roman"/>
          <w:sz w:val="24"/>
          <w:szCs w:val="24"/>
        </w:rPr>
        <w:t>S</w:t>
      </w:r>
      <w:r w:rsidR="00DB78BC" w:rsidRPr="00B80C6E">
        <w:rPr>
          <w:rFonts w:ascii="Times New Roman" w:hAnsi="Times New Roman" w:cs="Times New Roman"/>
          <w:sz w:val="24"/>
          <w:szCs w:val="24"/>
        </w:rPr>
        <w:t>e</w:t>
      </w:r>
      <w:r w:rsidRPr="00B80C6E">
        <w:rPr>
          <w:rFonts w:ascii="Times New Roman" w:hAnsi="Times New Roman" w:cs="Times New Roman"/>
          <w:sz w:val="24"/>
          <w:szCs w:val="24"/>
        </w:rPr>
        <w:t xml:space="preserve"> nosso irmão, por isso quer ser para nós </w:t>
      </w:r>
      <w:r w:rsidRPr="00B80C6E">
        <w:rPr>
          <w:rFonts w:ascii="Times New Roman" w:hAnsi="Times New Roman" w:cs="Times New Roman"/>
          <w:i/>
          <w:sz w:val="24"/>
          <w:szCs w:val="24"/>
        </w:rPr>
        <w:t xml:space="preserve">um modelo </w:t>
      </w:r>
      <w:r w:rsidRPr="00B80C6E">
        <w:rPr>
          <w:rFonts w:ascii="Times New Roman" w:hAnsi="Times New Roman" w:cs="Times New Roman"/>
          <w:sz w:val="24"/>
          <w:szCs w:val="24"/>
        </w:rPr>
        <w:t>nesta filiação, por isso fez</w:t>
      </w:r>
      <w:r w:rsidR="002D0537" w:rsidRPr="00B80C6E">
        <w:rPr>
          <w:rFonts w:ascii="Times New Roman" w:hAnsi="Times New Roman" w:cs="Times New Roman"/>
          <w:sz w:val="24"/>
          <w:szCs w:val="24"/>
        </w:rPr>
        <w:t>-</w:t>
      </w:r>
      <w:r w:rsidR="00B872A2">
        <w:rPr>
          <w:rFonts w:ascii="Times New Roman" w:hAnsi="Times New Roman" w:cs="Times New Roman"/>
          <w:sz w:val="24"/>
          <w:szCs w:val="24"/>
        </w:rPr>
        <w:t>S</w:t>
      </w:r>
      <w:r w:rsidR="002D0537" w:rsidRPr="00B80C6E">
        <w:rPr>
          <w:rFonts w:ascii="Times New Roman" w:hAnsi="Times New Roman" w:cs="Times New Roman"/>
          <w:sz w:val="24"/>
          <w:szCs w:val="24"/>
        </w:rPr>
        <w:t>e</w:t>
      </w:r>
      <w:r w:rsidRPr="00B80C6E">
        <w:rPr>
          <w:rFonts w:ascii="Times New Roman" w:hAnsi="Times New Roman" w:cs="Times New Roman"/>
          <w:sz w:val="24"/>
          <w:szCs w:val="24"/>
        </w:rPr>
        <w:t xml:space="preserve"> homem semelhante a nós, porque se tivesse estado sempre no </w:t>
      </w:r>
      <w:r w:rsidR="00B872A2">
        <w:rPr>
          <w:rFonts w:ascii="Times New Roman" w:hAnsi="Times New Roman" w:cs="Times New Roman"/>
          <w:sz w:val="24"/>
          <w:szCs w:val="24"/>
        </w:rPr>
        <w:t>C</w:t>
      </w:r>
      <w:r w:rsidRPr="00B80C6E">
        <w:rPr>
          <w:rFonts w:ascii="Times New Roman" w:hAnsi="Times New Roman" w:cs="Times New Roman"/>
          <w:sz w:val="24"/>
          <w:szCs w:val="24"/>
        </w:rPr>
        <w:t>éu não teríamos podido saber ser bons filhos do Pai</w:t>
      </w:r>
      <w:r w:rsidR="00874A9C" w:rsidRPr="00B80C6E">
        <w:rPr>
          <w:rFonts w:ascii="Times New Roman" w:hAnsi="Times New Roman" w:cs="Times New Roman"/>
          <w:sz w:val="24"/>
          <w:szCs w:val="24"/>
        </w:rPr>
        <w:t>.</w:t>
      </w:r>
      <w:r w:rsidRPr="00B80C6E">
        <w:rPr>
          <w:rFonts w:ascii="Times New Roman" w:hAnsi="Times New Roman" w:cs="Times New Roman"/>
          <w:sz w:val="24"/>
          <w:szCs w:val="24"/>
        </w:rPr>
        <w:t>”</w:t>
      </w:r>
    </w:p>
    <w:p w14:paraId="2E723E8E" w14:textId="30D26C2B" w:rsidR="00B36949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B36949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B36949" w:rsidRPr="00B80C6E">
        <w:rPr>
          <w:rFonts w:ascii="Times New Roman" w:hAnsi="Times New Roman" w:cs="Times New Roman"/>
          <w:sz w:val="24"/>
          <w:szCs w:val="24"/>
        </w:rPr>
        <w:t>Nápoles 1977, pp. 23-24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6FD69D3B" w14:textId="77777777" w:rsidR="00B36949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461CAE" w14:textId="6B1E2F03" w:rsidR="009B75D0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27. “</w:t>
      </w:r>
      <w:r w:rsidR="009B75D0" w:rsidRPr="00B80C6E">
        <w:rPr>
          <w:rFonts w:ascii="Times New Roman" w:hAnsi="Times New Roman" w:cs="Times New Roman"/>
          <w:sz w:val="24"/>
          <w:szCs w:val="24"/>
        </w:rPr>
        <w:t>Os filósofos dizem que a alma está mais presente no obje</w:t>
      </w:r>
      <w:r w:rsidR="009B75D0" w:rsidRPr="00B80C6E">
        <w:rPr>
          <w:rFonts w:ascii="Times New Roman" w:hAnsi="Times New Roman" w:cs="Times New Roman"/>
          <w:sz w:val="24"/>
          <w:szCs w:val="24"/>
        </w:rPr>
        <w:t>c</w:t>
      </w:r>
      <w:r w:rsidR="009B75D0" w:rsidRPr="00B80C6E">
        <w:rPr>
          <w:rFonts w:ascii="Times New Roman" w:hAnsi="Times New Roman" w:cs="Times New Roman"/>
          <w:sz w:val="24"/>
          <w:szCs w:val="24"/>
        </w:rPr>
        <w:t xml:space="preserve">to que ama do que no corpo que anima. [...] O amor </w:t>
      </w:r>
      <w:r w:rsidR="00B872A2">
        <w:rPr>
          <w:rFonts w:ascii="Times New Roman" w:hAnsi="Times New Roman" w:cs="Times New Roman"/>
          <w:sz w:val="24"/>
          <w:szCs w:val="24"/>
        </w:rPr>
        <w:t>leva-nos para</w:t>
      </w:r>
      <w:r w:rsidR="009B75D0" w:rsidRPr="00B80C6E">
        <w:rPr>
          <w:rFonts w:ascii="Times New Roman" w:hAnsi="Times New Roman" w:cs="Times New Roman"/>
          <w:sz w:val="24"/>
          <w:szCs w:val="24"/>
        </w:rPr>
        <w:t xml:space="preserve"> fora de nós mesmos e transporta-nos para Deus, torna-nos semelhantes a Ele, deifica-nos.</w:t>
      </w:r>
      <w:r w:rsidR="009B75D0" w:rsidRPr="00B80C6E">
        <w:rPr>
          <w:rFonts w:ascii="Times New Roman" w:hAnsi="Times New Roman" w:cs="Times New Roman"/>
          <w:sz w:val="24"/>
          <w:szCs w:val="24"/>
        </w:rPr>
        <w:t>”</w:t>
      </w:r>
    </w:p>
    <w:p w14:paraId="14E4397A" w14:textId="0E868A74" w:rsidR="00B36949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B36949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B36949" w:rsidRPr="00B80C6E">
        <w:rPr>
          <w:rFonts w:ascii="Times New Roman" w:hAnsi="Times New Roman" w:cs="Times New Roman"/>
          <w:sz w:val="24"/>
          <w:szCs w:val="24"/>
        </w:rPr>
        <w:t>Nápoles 1977, p. 33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127DCCE6" w14:textId="77777777" w:rsidR="00B36949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2A4348" w14:textId="77777777" w:rsidR="00B36949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28. “Feliz é a alma que se coloca na escola do amor de Deus.”</w:t>
      </w:r>
    </w:p>
    <w:p w14:paraId="1364160C" w14:textId="138C758E" w:rsidR="00B36949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santita</w:t>
      </w:r>
      <w:r w:rsidRPr="00B80C6E">
        <w:rPr>
          <w:rFonts w:ascii="Times New Roman" w:hAnsi="Times New Roman" w:cs="Times New Roman"/>
          <w:sz w:val="24"/>
          <w:szCs w:val="24"/>
        </w:rPr>
        <w:t xml:space="preserve">, </w:t>
      </w:r>
      <w:r w:rsidR="00B36949" w:rsidRPr="00B80C6E">
        <w:rPr>
          <w:rFonts w:ascii="Times New Roman" w:hAnsi="Times New Roman" w:cs="Times New Roman"/>
          <w:sz w:val="24"/>
          <w:szCs w:val="24"/>
        </w:rPr>
        <w:t>Nápoles 1977, p. 33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01AE8BA0" w14:textId="77777777" w:rsidR="00B36949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2F349F" w14:textId="678D4ABD" w:rsidR="000F32BB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 xml:space="preserve">29. “Quantos de nós </w:t>
      </w:r>
      <w:r w:rsidR="00950C30" w:rsidRPr="00B80C6E">
        <w:rPr>
          <w:rFonts w:ascii="Times New Roman" w:hAnsi="Times New Roman" w:cs="Times New Roman"/>
          <w:sz w:val="24"/>
          <w:szCs w:val="24"/>
        </w:rPr>
        <w:t>se</w:t>
      </w:r>
      <w:r w:rsidRPr="00B80C6E">
        <w:rPr>
          <w:rFonts w:ascii="Times New Roman" w:hAnsi="Times New Roman" w:cs="Times New Roman"/>
          <w:sz w:val="24"/>
          <w:szCs w:val="24"/>
        </w:rPr>
        <w:t xml:space="preserve"> esforçam para conhecer a Deus? […] E quantos (</w:t>
      </w:r>
      <w:r w:rsidR="006D7CB9" w:rsidRPr="00B80C6E">
        <w:rPr>
          <w:rFonts w:ascii="Times New Roman" w:hAnsi="Times New Roman" w:cs="Times New Roman"/>
          <w:sz w:val="24"/>
          <w:szCs w:val="24"/>
        </w:rPr>
        <w:t xml:space="preserve">são </w:t>
      </w:r>
      <w:r w:rsidRPr="00B80C6E">
        <w:rPr>
          <w:rFonts w:ascii="Times New Roman" w:hAnsi="Times New Roman" w:cs="Times New Roman"/>
          <w:sz w:val="24"/>
          <w:szCs w:val="24"/>
        </w:rPr>
        <w:t>tão poucos!) se esforçam para amá-l</w:t>
      </w:r>
      <w:r w:rsidR="00B872A2">
        <w:rPr>
          <w:rFonts w:ascii="Times New Roman" w:hAnsi="Times New Roman" w:cs="Times New Roman"/>
          <w:sz w:val="24"/>
          <w:szCs w:val="24"/>
        </w:rPr>
        <w:t>’O</w:t>
      </w:r>
      <w:r w:rsidRPr="00B80C6E">
        <w:rPr>
          <w:rFonts w:ascii="Times New Roman" w:hAnsi="Times New Roman" w:cs="Times New Roman"/>
          <w:sz w:val="24"/>
          <w:szCs w:val="24"/>
        </w:rPr>
        <w:t>? É verdade, podemos conhecê-l</w:t>
      </w:r>
      <w:r w:rsidR="00B872A2">
        <w:rPr>
          <w:rFonts w:ascii="Times New Roman" w:hAnsi="Times New Roman" w:cs="Times New Roman"/>
          <w:sz w:val="24"/>
          <w:szCs w:val="24"/>
        </w:rPr>
        <w:t>’O</w:t>
      </w:r>
      <w:r w:rsidRPr="00B80C6E">
        <w:rPr>
          <w:rFonts w:ascii="Times New Roman" w:hAnsi="Times New Roman" w:cs="Times New Roman"/>
          <w:sz w:val="24"/>
          <w:szCs w:val="24"/>
        </w:rPr>
        <w:t xml:space="preserve"> pouco aqui na terra, mas se quisermos, podemos amá-l</w:t>
      </w:r>
      <w:r w:rsidR="00B872A2">
        <w:rPr>
          <w:rFonts w:ascii="Times New Roman" w:hAnsi="Times New Roman" w:cs="Times New Roman"/>
          <w:sz w:val="24"/>
          <w:szCs w:val="24"/>
        </w:rPr>
        <w:t>’O</w:t>
      </w:r>
      <w:r w:rsidRPr="00B80C6E">
        <w:rPr>
          <w:rFonts w:ascii="Times New Roman" w:hAnsi="Times New Roman" w:cs="Times New Roman"/>
          <w:sz w:val="24"/>
          <w:szCs w:val="24"/>
        </w:rPr>
        <w:t xml:space="preserve"> sem limites.”</w:t>
      </w:r>
    </w:p>
    <w:p w14:paraId="4E0273C8" w14:textId="5A7A2AA7" w:rsidR="00B36949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B36949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B36949" w:rsidRPr="00B80C6E">
        <w:rPr>
          <w:rFonts w:ascii="Times New Roman" w:hAnsi="Times New Roman" w:cs="Times New Roman"/>
          <w:sz w:val="24"/>
          <w:szCs w:val="24"/>
        </w:rPr>
        <w:t>Nápoles 1977, p. 33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4F209D17" w14:textId="77777777" w:rsidR="00B36949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6F1CE7" w14:textId="622EC9EF" w:rsidR="00A85C6A" w:rsidRPr="00B80C6E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sz w:val="24"/>
          <w:szCs w:val="24"/>
        </w:rPr>
        <w:t>30. “</w:t>
      </w:r>
      <w:r w:rsidR="00A85C6A" w:rsidRPr="00B80C6E">
        <w:rPr>
          <w:rFonts w:ascii="Times New Roman" w:hAnsi="Times New Roman" w:cs="Times New Roman"/>
          <w:sz w:val="24"/>
          <w:szCs w:val="24"/>
        </w:rPr>
        <w:t xml:space="preserve">Além disso, </w:t>
      </w:r>
      <w:r w:rsidR="00B872A2" w:rsidRPr="00B872A2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A85C6A" w:rsidRPr="00B80C6E">
        <w:rPr>
          <w:rFonts w:ascii="Times New Roman" w:hAnsi="Times New Roman" w:cs="Times New Roman"/>
          <w:i/>
          <w:iCs/>
          <w:sz w:val="24"/>
          <w:szCs w:val="24"/>
        </w:rPr>
        <w:t>o grau de amor</w:t>
      </w:r>
      <w:r w:rsidR="00A85C6A" w:rsidRPr="00B80C6E">
        <w:rPr>
          <w:rFonts w:ascii="Times New Roman" w:hAnsi="Times New Roman" w:cs="Times New Roman"/>
          <w:sz w:val="24"/>
          <w:szCs w:val="24"/>
        </w:rPr>
        <w:t xml:space="preserve"> que alcançarmos aqui </w:t>
      </w:r>
      <w:r w:rsidR="00A85C6A" w:rsidRPr="00B80C6E">
        <w:rPr>
          <w:rFonts w:ascii="Times New Roman" w:hAnsi="Times New Roman" w:cs="Times New Roman"/>
          <w:sz w:val="24"/>
          <w:szCs w:val="24"/>
        </w:rPr>
        <w:t>na Terra</w:t>
      </w:r>
      <w:r w:rsidR="00A85C6A" w:rsidRPr="00B80C6E">
        <w:rPr>
          <w:rFonts w:ascii="Times New Roman" w:hAnsi="Times New Roman" w:cs="Times New Roman"/>
          <w:sz w:val="24"/>
          <w:szCs w:val="24"/>
        </w:rPr>
        <w:t xml:space="preserve"> de</w:t>
      </w:r>
      <w:r w:rsidR="00B872A2">
        <w:rPr>
          <w:rFonts w:ascii="Times New Roman" w:hAnsi="Times New Roman" w:cs="Times New Roman"/>
          <w:sz w:val="24"/>
          <w:szCs w:val="24"/>
        </w:rPr>
        <w:t>pende</w:t>
      </w:r>
      <w:r w:rsidR="00A85C6A" w:rsidRPr="00B80C6E">
        <w:rPr>
          <w:rFonts w:ascii="Times New Roman" w:hAnsi="Times New Roman" w:cs="Times New Roman"/>
          <w:sz w:val="24"/>
          <w:szCs w:val="24"/>
        </w:rPr>
        <w:t xml:space="preserve"> </w:t>
      </w:r>
      <w:r w:rsidR="00A85C6A" w:rsidRPr="00B80C6E">
        <w:rPr>
          <w:rFonts w:ascii="Times New Roman" w:hAnsi="Times New Roman" w:cs="Times New Roman"/>
          <w:i/>
          <w:iCs/>
          <w:sz w:val="24"/>
          <w:szCs w:val="24"/>
        </w:rPr>
        <w:t>o grau de conhecimento</w:t>
      </w:r>
      <w:r w:rsidR="00A85C6A" w:rsidRPr="00B80C6E">
        <w:rPr>
          <w:rFonts w:ascii="Times New Roman" w:hAnsi="Times New Roman" w:cs="Times New Roman"/>
          <w:sz w:val="24"/>
          <w:szCs w:val="24"/>
        </w:rPr>
        <w:t xml:space="preserve"> que teremos de Deus </w:t>
      </w:r>
      <w:r w:rsidR="00A85C6A" w:rsidRPr="00B80C6E">
        <w:rPr>
          <w:rFonts w:ascii="Times New Roman" w:hAnsi="Times New Roman" w:cs="Times New Roman"/>
          <w:sz w:val="24"/>
          <w:szCs w:val="24"/>
        </w:rPr>
        <w:t>no Céu</w:t>
      </w:r>
      <w:r w:rsidR="00A85C6A" w:rsidRPr="00B80C6E">
        <w:rPr>
          <w:rFonts w:ascii="Times New Roman" w:hAnsi="Times New Roman" w:cs="Times New Roman"/>
          <w:sz w:val="24"/>
          <w:szCs w:val="24"/>
        </w:rPr>
        <w:t>.</w:t>
      </w:r>
      <w:r w:rsidR="00CB769D" w:rsidRPr="00B80C6E">
        <w:rPr>
          <w:rFonts w:ascii="Times New Roman" w:hAnsi="Times New Roman" w:cs="Times New Roman"/>
          <w:sz w:val="24"/>
          <w:szCs w:val="24"/>
        </w:rPr>
        <w:t xml:space="preserve"> D</w:t>
      </w:r>
      <w:r w:rsidR="00A85C6A" w:rsidRPr="00B80C6E">
        <w:rPr>
          <w:rFonts w:ascii="Times New Roman" w:hAnsi="Times New Roman" w:cs="Times New Roman"/>
          <w:sz w:val="24"/>
          <w:szCs w:val="24"/>
        </w:rPr>
        <w:t>esfrutaremos de Deus</w:t>
      </w:r>
      <w:r w:rsidR="00CB769D" w:rsidRPr="00B80C6E">
        <w:rPr>
          <w:rFonts w:ascii="Times New Roman" w:hAnsi="Times New Roman" w:cs="Times New Roman"/>
          <w:sz w:val="24"/>
          <w:szCs w:val="24"/>
        </w:rPr>
        <w:t xml:space="preserve"> não</w:t>
      </w:r>
      <w:r w:rsidR="00A85C6A" w:rsidRPr="00B80C6E">
        <w:rPr>
          <w:rFonts w:ascii="Times New Roman" w:hAnsi="Times New Roman" w:cs="Times New Roman"/>
          <w:sz w:val="24"/>
          <w:szCs w:val="24"/>
        </w:rPr>
        <w:t xml:space="preserve"> na proporção do nosso conhecimento, mas na proporção do nosso amor.</w:t>
      </w:r>
      <w:r w:rsidR="00CB769D" w:rsidRPr="00B80C6E">
        <w:rPr>
          <w:rFonts w:ascii="Times New Roman" w:hAnsi="Times New Roman" w:cs="Times New Roman"/>
          <w:sz w:val="24"/>
          <w:szCs w:val="24"/>
        </w:rPr>
        <w:t>”</w:t>
      </w:r>
    </w:p>
    <w:p w14:paraId="35B4AF57" w14:textId="1BC33072" w:rsidR="00B36949" w:rsidRPr="00B80C6E" w:rsidRDefault="003F2102" w:rsidP="000F32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0C6E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B36949" w:rsidRPr="00B80C6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B36949" w:rsidRPr="00B80C6E">
        <w:rPr>
          <w:rFonts w:ascii="Times New Roman" w:hAnsi="Times New Roman" w:cs="Times New Roman"/>
          <w:sz w:val="24"/>
          <w:szCs w:val="24"/>
        </w:rPr>
        <w:t>Nápoles 1977, pp. 33-34</w:t>
      </w:r>
      <w:r w:rsidR="007106CA" w:rsidRPr="00B80C6E">
        <w:rPr>
          <w:rFonts w:ascii="Times New Roman" w:hAnsi="Times New Roman" w:cs="Times New Roman"/>
          <w:sz w:val="24"/>
          <w:szCs w:val="24"/>
        </w:rPr>
        <w:t>.</w:t>
      </w:r>
    </w:p>
    <w:p w14:paraId="6FB77CD0" w14:textId="77777777" w:rsidR="00B36949" w:rsidRPr="003F2102" w:rsidRDefault="00B36949" w:rsidP="000F32B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sectPr w:rsidR="00B36949" w:rsidRPr="003F21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EE2"/>
    <w:rsid w:val="000352B0"/>
    <w:rsid w:val="000A0F01"/>
    <w:rsid w:val="000B1EC1"/>
    <w:rsid w:val="000C469C"/>
    <w:rsid w:val="000C573F"/>
    <w:rsid w:val="000F32BB"/>
    <w:rsid w:val="00103EEC"/>
    <w:rsid w:val="00167006"/>
    <w:rsid w:val="001B3B86"/>
    <w:rsid w:val="001E17DB"/>
    <w:rsid w:val="001E1892"/>
    <w:rsid w:val="002D0537"/>
    <w:rsid w:val="003632D0"/>
    <w:rsid w:val="003B77D0"/>
    <w:rsid w:val="003F2102"/>
    <w:rsid w:val="004109A2"/>
    <w:rsid w:val="004421DF"/>
    <w:rsid w:val="00496E3E"/>
    <w:rsid w:val="004C075B"/>
    <w:rsid w:val="00533DBF"/>
    <w:rsid w:val="00572494"/>
    <w:rsid w:val="00631EE2"/>
    <w:rsid w:val="0069063E"/>
    <w:rsid w:val="006D7CB9"/>
    <w:rsid w:val="007106CA"/>
    <w:rsid w:val="00720E66"/>
    <w:rsid w:val="0075264B"/>
    <w:rsid w:val="007549C0"/>
    <w:rsid w:val="007B72FF"/>
    <w:rsid w:val="00874A9C"/>
    <w:rsid w:val="00893B6F"/>
    <w:rsid w:val="008A0F3C"/>
    <w:rsid w:val="008B4A52"/>
    <w:rsid w:val="009012D3"/>
    <w:rsid w:val="00927D34"/>
    <w:rsid w:val="00950C30"/>
    <w:rsid w:val="009B75D0"/>
    <w:rsid w:val="009F3654"/>
    <w:rsid w:val="00A85C6A"/>
    <w:rsid w:val="00AC299B"/>
    <w:rsid w:val="00B36949"/>
    <w:rsid w:val="00B80C6E"/>
    <w:rsid w:val="00B872A2"/>
    <w:rsid w:val="00BC61D2"/>
    <w:rsid w:val="00C225BB"/>
    <w:rsid w:val="00C50F31"/>
    <w:rsid w:val="00CB2299"/>
    <w:rsid w:val="00CB769D"/>
    <w:rsid w:val="00CC30D2"/>
    <w:rsid w:val="00D63C33"/>
    <w:rsid w:val="00DB78BC"/>
    <w:rsid w:val="00F24AA5"/>
    <w:rsid w:val="00F822FA"/>
    <w:rsid w:val="00F9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4ABE4"/>
  <w15:chartTrackingRefBased/>
  <w15:docId w15:val="{6A557369-1C14-429E-A457-FB2085C68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2FA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1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499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1004</Words>
  <Characters>5422</Characters>
  <Application>Microsoft Office Word</Application>
  <DocSecurity>0</DocSecurity>
  <Lines>45</Lines>
  <Paragraphs>12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Juszka</dc:creator>
  <cp:keywords/>
  <dc:description/>
  <cp:lastModifiedBy>João Cláudio</cp:lastModifiedBy>
  <cp:revision>32</cp:revision>
  <dcterms:created xsi:type="dcterms:W3CDTF">2025-10-07T12:13:00Z</dcterms:created>
  <dcterms:modified xsi:type="dcterms:W3CDTF">2025-10-07T14:02:00Z</dcterms:modified>
</cp:coreProperties>
</file>